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97D6D" w:rsidRPr="00770012" w:rsidRDefault="00097D6D" w:rsidP="00CB7564">
      <w:pPr>
        <w:spacing w:before="100" w:beforeAutospacing="1" w:after="0" w:line="120" w:lineRule="auto"/>
        <w:jc w:val="center"/>
        <w:rPr>
          <w:rFonts w:ascii="IranNastaliq" w:eastAsia="Times New Roman" w:hAnsi="IranNastaliq" w:cs="IranNastaliq"/>
          <w:b/>
          <w:bCs/>
          <w:noProof/>
          <w:color w:val="454545"/>
          <w:sz w:val="28"/>
          <w:szCs w:val="28"/>
        </w:rPr>
      </w:pPr>
      <w:r w:rsidRPr="00770012">
        <w:rPr>
          <w:rFonts w:ascii="IranNastaliq" w:eastAsia="Times New Roman" w:hAnsi="IranNastaliq" w:cs="IranNastaliq"/>
          <w:b/>
          <w:bCs/>
          <w:noProof/>
          <w:color w:val="454545"/>
          <w:sz w:val="28"/>
          <w:szCs w:val="28"/>
          <w:rtl/>
        </w:rPr>
        <w:t>بسمه تعالی</w:t>
      </w:r>
    </w:p>
    <w:p w:rsidR="00097D6D" w:rsidRDefault="00097D6D" w:rsidP="00100174">
      <w:pPr>
        <w:spacing w:before="100" w:beforeAutospacing="1" w:after="0" w:line="120" w:lineRule="auto"/>
        <w:jc w:val="center"/>
        <w:rPr>
          <w:rFonts w:ascii="IranNastaliq" w:eastAsia="Times New Roman" w:hAnsi="IranNastaliq" w:cs="IranNastaliq"/>
          <w:noProof/>
          <w:color w:val="454545"/>
          <w:sz w:val="28"/>
          <w:szCs w:val="28"/>
        </w:rPr>
      </w:pPr>
      <w:r w:rsidRPr="00097D6D">
        <w:rPr>
          <w:rFonts w:ascii="IranNastaliq" w:eastAsia="Times New Roman" w:hAnsi="IranNastaliq" w:cs="IranNastaliq"/>
          <w:noProof/>
          <w:color w:val="454545"/>
          <w:sz w:val="28"/>
          <w:szCs w:val="28"/>
          <w:rtl/>
        </w:rPr>
        <w:drawing>
          <wp:inline distT="0" distB="0" distL="0" distR="0">
            <wp:extent cx="571500" cy="609600"/>
            <wp:effectExtent l="0" t="0" r="0" b="0"/>
            <wp:docPr id="3" name="Picture 1" descr="C:\Documents and Settings\USER\My Documents\آرم دانشگا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آرم دانشگاه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D6D" w:rsidRDefault="00FA0E35" w:rsidP="00097D6D">
      <w:pPr>
        <w:spacing w:before="100" w:beforeAutospacing="1" w:after="0" w:line="240" w:lineRule="auto"/>
        <w:jc w:val="center"/>
        <w:rPr>
          <w:rFonts w:ascii="IranNastaliq" w:eastAsia="Times New Roman" w:hAnsi="IranNastaliq" w:cs="IranNastaliq"/>
          <w:noProof/>
          <w:color w:val="454545"/>
          <w:sz w:val="28"/>
          <w:szCs w:val="28"/>
          <w:rtl/>
        </w:rPr>
      </w:pPr>
      <w:r>
        <w:rPr>
          <w:rFonts w:ascii="IranNastaliq" w:eastAsia="Times New Roman" w:hAnsi="IranNastaliq" w:cs="IranNastaliq"/>
          <w:noProof/>
          <w:color w:val="454545"/>
          <w:sz w:val="28"/>
          <w:szCs w:val="28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14.3pt;margin-top:4.55pt;width:484.75pt;height:39.75pt;z-index:251660288" fillcolor="#c6d9f1 [671]" strokecolor="#92cddc [1944]" strokeweight="1pt">
            <v:fill color2="fill lighten(51)" angle="-45" focusposition=".5,.5" focussize="" method="linear sigma" focus="100%" type="gradient"/>
            <v:shadow color="#205867 [1608]" opacity=".5" offset="7pt,6pt" offset2="2pt"/>
            <v:textbox style="mso-next-textbox:#_x0000_s1029">
              <w:txbxContent>
                <w:p w:rsidR="00B62538" w:rsidRPr="00770012" w:rsidRDefault="00B62538" w:rsidP="004609A7">
                  <w:pPr>
                    <w:spacing w:line="240" w:lineRule="auto"/>
                    <w:ind w:left="720" w:hanging="720"/>
                    <w:jc w:val="center"/>
                    <w:rPr>
                      <w:rFonts w:ascii="IranNastaliq" w:eastAsia="Times New Roman" w:hAnsi="IranNastaliq" w:cs="IranNastaliq"/>
                      <w:b/>
                      <w:bCs/>
                      <w:color w:val="454545"/>
                      <w:sz w:val="28"/>
                      <w:szCs w:val="28"/>
                      <w:rtl/>
                    </w:rPr>
                  </w:pPr>
                  <w:r w:rsidRPr="00770012">
                    <w:rPr>
                      <w:rFonts w:ascii="IranNastaliq" w:eastAsia="Times New Roman" w:hAnsi="IranNastaliq" w:cs="IranNastaliq"/>
                      <w:b/>
                      <w:bCs/>
                      <w:color w:val="454545"/>
                      <w:sz w:val="28"/>
                      <w:szCs w:val="28"/>
                      <w:rtl/>
                    </w:rPr>
                    <w:t xml:space="preserve">آگهی و شيوه نامه پذیرش </w:t>
                  </w:r>
                  <w:r w:rsidR="00CD3E8C" w:rsidRPr="00770012">
                    <w:rPr>
                      <w:rFonts w:ascii="IranNastaliq" w:eastAsia="Times New Roman" w:hAnsi="IranNastaliq" w:cs="IranNastaliq" w:hint="cs"/>
                      <w:b/>
                      <w:bCs/>
                      <w:color w:val="454545"/>
                      <w:sz w:val="28"/>
                      <w:szCs w:val="28"/>
                      <w:rtl/>
                    </w:rPr>
                    <w:t xml:space="preserve"> بدون آزمون استعدادهاي درخشان در  دوره  </w:t>
                  </w:r>
                  <w:r w:rsidRPr="00770012">
                    <w:rPr>
                      <w:rFonts w:ascii="IranNastaliq" w:eastAsia="Times New Roman" w:hAnsi="IranNastaliq" w:cs="IranNastaliq"/>
                      <w:b/>
                      <w:bCs/>
                      <w:color w:val="454545"/>
                      <w:sz w:val="28"/>
                      <w:szCs w:val="28"/>
                      <w:rtl/>
                    </w:rPr>
                    <w:t xml:space="preserve"> دكتری</w:t>
                  </w:r>
                  <w:r w:rsidRPr="00770012">
                    <w:rPr>
                      <w:rFonts w:asciiTheme="majorBidi" w:eastAsia="Times New Roman" w:hAnsiTheme="majorBidi" w:cstheme="majorBidi"/>
                      <w:b/>
                      <w:bCs/>
                      <w:color w:val="454545"/>
                      <w:sz w:val="28"/>
                      <w:szCs w:val="28"/>
                      <w:rtl/>
                    </w:rPr>
                    <w:t xml:space="preserve"> (</w:t>
                  </w:r>
                  <w:r w:rsidRPr="00770012">
                    <w:rPr>
                      <w:rFonts w:asciiTheme="majorBidi" w:eastAsia="Times New Roman" w:hAnsiTheme="majorBidi" w:cstheme="majorBidi"/>
                      <w:b/>
                      <w:bCs/>
                      <w:color w:val="454545"/>
                      <w:sz w:val="28"/>
                      <w:szCs w:val="28"/>
                    </w:rPr>
                    <w:t>Ph.D</w:t>
                  </w:r>
                  <w:r w:rsidRPr="00770012">
                    <w:rPr>
                      <w:rFonts w:asciiTheme="majorBidi" w:eastAsia="Times New Roman" w:hAnsiTheme="majorBidi" w:cstheme="majorBidi"/>
                      <w:b/>
                      <w:bCs/>
                      <w:color w:val="454545"/>
                      <w:sz w:val="28"/>
                      <w:szCs w:val="28"/>
                      <w:rtl/>
                    </w:rPr>
                    <w:t>)</w:t>
                  </w:r>
                  <w:r w:rsidRPr="00770012">
                    <w:rPr>
                      <w:rFonts w:ascii="IranNastaliq" w:eastAsia="Times New Roman" w:hAnsi="IranNastaliq" w:cs="IranNastaliq"/>
                      <w:b/>
                      <w:bCs/>
                      <w:color w:val="454545"/>
                      <w:sz w:val="28"/>
                      <w:szCs w:val="28"/>
                      <w:rtl/>
                    </w:rPr>
                    <w:t xml:space="preserve">  سال تحصیلی</w:t>
                  </w:r>
                  <w:r w:rsidR="009471A4" w:rsidRPr="00770012">
                    <w:rPr>
                      <w:rFonts w:ascii="IranNastaliq" w:eastAsia="Times New Roman" w:hAnsi="IranNastaliq" w:cs="IranNastaliq" w:hint="cs"/>
                      <w:b/>
                      <w:bCs/>
                      <w:color w:val="454545"/>
                      <w:sz w:val="28"/>
                      <w:szCs w:val="28"/>
                      <w:rtl/>
                    </w:rPr>
                    <w:t xml:space="preserve">  </w:t>
                  </w:r>
                  <w:r w:rsidRPr="00770012">
                    <w:rPr>
                      <w:rFonts w:ascii="IranNastaliq" w:eastAsia="Times New Roman" w:hAnsi="IranNastaliq" w:cs="IranNastaliq"/>
                      <w:b/>
                      <w:bCs/>
                      <w:color w:val="454545"/>
                      <w:sz w:val="28"/>
                      <w:szCs w:val="28"/>
                      <w:rtl/>
                    </w:rPr>
                    <w:t>١٣٩</w:t>
                  </w:r>
                  <w:r w:rsidR="00D00004">
                    <w:rPr>
                      <w:rFonts w:ascii="IranNastaliq" w:eastAsia="Times New Roman" w:hAnsi="IranNastaliq" w:cs="IranNastaliq" w:hint="cs"/>
                      <w:b/>
                      <w:bCs/>
                      <w:color w:val="454545"/>
                      <w:sz w:val="28"/>
                      <w:szCs w:val="28"/>
                      <w:rtl/>
                    </w:rPr>
                    <w:t>7</w:t>
                  </w:r>
                  <w:r w:rsidRPr="00770012">
                    <w:rPr>
                      <w:rFonts w:ascii="IranNastaliq" w:eastAsia="Times New Roman" w:hAnsi="IranNastaliq" w:cs="IranNastaliq"/>
                      <w:b/>
                      <w:bCs/>
                      <w:color w:val="454545"/>
                      <w:sz w:val="28"/>
                      <w:szCs w:val="28"/>
                      <w:rtl/>
                    </w:rPr>
                    <w:t>- ١39</w:t>
                  </w:r>
                  <w:r w:rsidR="00D00004">
                    <w:rPr>
                      <w:rFonts w:ascii="IranNastaliq" w:eastAsia="Times New Roman" w:hAnsi="IranNastaliq" w:cs="IranNastaliq" w:hint="cs"/>
                      <w:b/>
                      <w:bCs/>
                      <w:color w:val="454545"/>
                      <w:sz w:val="28"/>
                      <w:szCs w:val="28"/>
                      <w:rtl/>
                    </w:rPr>
                    <w:t>6</w:t>
                  </w:r>
                  <w:r w:rsidR="009471A4" w:rsidRPr="00770012">
                    <w:rPr>
                      <w:rFonts w:ascii="IranNastaliq" w:eastAsia="Times New Roman" w:hAnsi="IranNastaliq" w:cs="IranNastaliq" w:hint="cs"/>
                      <w:b/>
                      <w:bCs/>
                      <w:color w:val="454545"/>
                      <w:sz w:val="28"/>
                      <w:szCs w:val="28"/>
                      <w:rtl/>
                    </w:rPr>
                    <w:t xml:space="preserve">   </w:t>
                  </w:r>
                  <w:r w:rsidRPr="00770012">
                    <w:rPr>
                      <w:rFonts w:ascii="IranNastaliq" w:eastAsia="Times New Roman" w:hAnsi="IranNastaliq" w:cs="IranNastaliq"/>
                      <w:b/>
                      <w:bCs/>
                      <w:color w:val="454545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62538" w:rsidRDefault="00B62538"/>
              </w:txbxContent>
            </v:textbox>
            <w10:wrap anchorx="page"/>
          </v:shape>
        </w:pict>
      </w:r>
    </w:p>
    <w:p w:rsidR="005A2D87" w:rsidRDefault="005A2D87" w:rsidP="004406A6">
      <w:pPr>
        <w:tabs>
          <w:tab w:val="left" w:pos="10062"/>
        </w:tabs>
        <w:spacing w:after="0" w:line="240" w:lineRule="auto"/>
        <w:ind w:left="357" w:right="142"/>
        <w:jc w:val="lowKashida"/>
        <w:rPr>
          <w:rFonts w:cs="B Nazanin"/>
          <w:color w:val="000000"/>
          <w:sz w:val="24"/>
          <w:szCs w:val="24"/>
          <w:rtl/>
        </w:rPr>
      </w:pPr>
    </w:p>
    <w:p w:rsidR="00933ACA" w:rsidRPr="004F56AD" w:rsidRDefault="00097D6D" w:rsidP="005C73C8">
      <w:pPr>
        <w:tabs>
          <w:tab w:val="left" w:pos="10062"/>
        </w:tabs>
        <w:spacing w:after="0" w:line="240" w:lineRule="auto"/>
        <w:ind w:left="357" w:right="142"/>
        <w:jc w:val="lowKashida"/>
        <w:rPr>
          <w:rFonts w:cs="B Nazanin"/>
          <w:color w:val="000000"/>
          <w:sz w:val="24"/>
          <w:szCs w:val="24"/>
          <w:rtl/>
        </w:rPr>
      </w:pPr>
      <w:r w:rsidRPr="004F56AD">
        <w:rPr>
          <w:rFonts w:cs="B Nazanin" w:hint="cs"/>
          <w:color w:val="000000"/>
          <w:sz w:val="24"/>
          <w:szCs w:val="24"/>
          <w:rtl/>
        </w:rPr>
        <w:t xml:space="preserve">دانشگاه تهران در اجرای سیاستهای هدايت و حمایت از دانشجويان برتر و ارائه تسهيلات به آنان براي ورود به دوره </w:t>
      </w:r>
      <w:r w:rsidR="004C7CFD" w:rsidRPr="004F56AD">
        <w:rPr>
          <w:rFonts w:cs="B Nazanin" w:hint="cs"/>
          <w:color w:val="000000"/>
          <w:sz w:val="24"/>
          <w:szCs w:val="24"/>
          <w:rtl/>
        </w:rPr>
        <w:t>دكتري</w:t>
      </w:r>
      <w:r w:rsidRPr="004F56AD">
        <w:rPr>
          <w:rFonts w:cs="B Nazanin" w:hint="cs"/>
          <w:color w:val="000000"/>
          <w:sz w:val="24"/>
          <w:szCs w:val="24"/>
          <w:rtl/>
        </w:rPr>
        <w:t xml:space="preserve">، به استناد </w:t>
      </w:r>
      <w:r w:rsidR="00024265" w:rsidRPr="004F56AD">
        <w:rPr>
          <w:rFonts w:cs="B Nazanin" w:hint="cs"/>
          <w:color w:val="000000"/>
          <w:sz w:val="24"/>
          <w:szCs w:val="24"/>
          <w:rtl/>
        </w:rPr>
        <w:t xml:space="preserve">آيين نامه </w:t>
      </w:r>
      <w:r w:rsidR="008E5DE8" w:rsidRPr="004F56AD">
        <w:rPr>
          <w:rFonts w:cs="B Nazanin" w:hint="cs"/>
          <w:color w:val="000000"/>
          <w:sz w:val="24"/>
          <w:szCs w:val="24"/>
          <w:rtl/>
        </w:rPr>
        <w:t>شوراي هدايت</w:t>
      </w:r>
      <w:r w:rsidR="00024265" w:rsidRPr="004F56AD">
        <w:rPr>
          <w:rFonts w:cs="B Nazanin" w:hint="cs"/>
          <w:color w:val="000000"/>
          <w:sz w:val="24"/>
          <w:szCs w:val="24"/>
          <w:rtl/>
        </w:rPr>
        <w:t xml:space="preserve"> استعدادهاي درخشان وزارت علوم، تحقيقات و فناوري </w:t>
      </w:r>
      <w:r w:rsidR="008E5DE8" w:rsidRPr="004F56AD">
        <w:rPr>
          <w:rFonts w:cs="B Nazanin" w:hint="cs"/>
          <w:color w:val="000000"/>
          <w:sz w:val="24"/>
          <w:szCs w:val="24"/>
          <w:rtl/>
        </w:rPr>
        <w:t>به شماره ٦٧٢٧٢/٢١ مورخ ١٨/٤/٩٣ و اصلاحيه  شماره ٢٣٧٢٠٠/٢١</w:t>
      </w:r>
      <w:r w:rsidR="00CE43D1" w:rsidRPr="004F56AD">
        <w:rPr>
          <w:rFonts w:cs="B Nazanin" w:hint="cs"/>
          <w:color w:val="000000"/>
          <w:sz w:val="24"/>
          <w:szCs w:val="24"/>
          <w:rtl/>
        </w:rPr>
        <w:t xml:space="preserve"> </w:t>
      </w:r>
      <w:r w:rsidR="008E5DE8" w:rsidRPr="004F56AD">
        <w:rPr>
          <w:rFonts w:cs="B Nazanin" w:hint="cs"/>
          <w:color w:val="000000"/>
          <w:sz w:val="24"/>
          <w:szCs w:val="24"/>
          <w:rtl/>
        </w:rPr>
        <w:t>مورخ١٦/١٢</w:t>
      </w:r>
      <w:r w:rsidRPr="004F56AD">
        <w:rPr>
          <w:rFonts w:cs="B Nazanin" w:hint="cs"/>
          <w:color w:val="000000"/>
          <w:sz w:val="24"/>
          <w:szCs w:val="24"/>
          <w:rtl/>
        </w:rPr>
        <w:t>/93</w:t>
      </w:r>
      <w:r w:rsidR="000C6F63" w:rsidRPr="004F56AD">
        <w:rPr>
          <w:rFonts w:cs="B Nazanin" w:hint="cs"/>
          <w:color w:val="000000"/>
          <w:sz w:val="24"/>
          <w:szCs w:val="24"/>
          <w:rtl/>
        </w:rPr>
        <w:t xml:space="preserve"> و مصوبات </w:t>
      </w:r>
      <w:r w:rsidR="0014660A" w:rsidRPr="004F56AD">
        <w:rPr>
          <w:rFonts w:cs="B Nazanin" w:hint="cs"/>
          <w:color w:val="000000"/>
          <w:sz w:val="24"/>
          <w:szCs w:val="24"/>
          <w:rtl/>
        </w:rPr>
        <w:t xml:space="preserve">داخلی </w:t>
      </w:r>
      <w:r w:rsidR="000C6F63" w:rsidRPr="004F56AD">
        <w:rPr>
          <w:rFonts w:cs="B Nazanin" w:hint="cs"/>
          <w:color w:val="000000"/>
          <w:sz w:val="24"/>
          <w:szCs w:val="24"/>
          <w:rtl/>
        </w:rPr>
        <w:t xml:space="preserve">شوراي </w:t>
      </w:r>
      <w:r w:rsidR="00C664E4" w:rsidRPr="004F56AD">
        <w:rPr>
          <w:rFonts w:cs="B Nazanin" w:hint="cs"/>
          <w:color w:val="000000"/>
          <w:sz w:val="24"/>
          <w:szCs w:val="24"/>
          <w:rtl/>
        </w:rPr>
        <w:t>آموزشي دانشگاه</w:t>
      </w:r>
      <w:r w:rsidR="00770012" w:rsidRPr="004F56AD">
        <w:rPr>
          <w:rFonts w:cs="B Nazanin" w:hint="cs"/>
          <w:color w:val="000000"/>
          <w:sz w:val="24"/>
          <w:szCs w:val="24"/>
          <w:rtl/>
        </w:rPr>
        <w:t xml:space="preserve"> </w:t>
      </w:r>
      <w:r w:rsidR="0014660A" w:rsidRPr="004F56AD">
        <w:rPr>
          <w:rFonts w:cs="B Nazanin" w:hint="cs"/>
          <w:color w:val="000000"/>
          <w:sz w:val="24"/>
          <w:szCs w:val="24"/>
          <w:rtl/>
        </w:rPr>
        <w:t xml:space="preserve"> از بین دانش آموختگان و دانشجویان نیمسال آخر مقطع کارشناسی ارشد </w:t>
      </w:r>
      <w:r w:rsidR="0014660A" w:rsidRPr="004F56AD">
        <w:rPr>
          <w:rFonts w:cs="B Nazanin" w:hint="cs"/>
          <w:color w:val="000000"/>
          <w:sz w:val="24"/>
          <w:szCs w:val="24"/>
          <w:u w:val="single"/>
          <w:rtl/>
        </w:rPr>
        <w:t>دانشگاه های دولتی</w:t>
      </w:r>
      <w:r w:rsidR="005C73C8">
        <w:rPr>
          <w:rFonts w:cs="B Nazanin" w:hint="cs"/>
          <w:color w:val="000000"/>
          <w:sz w:val="24"/>
          <w:szCs w:val="24"/>
          <w:u w:val="single"/>
          <w:rtl/>
        </w:rPr>
        <w:t xml:space="preserve"> سطح یک</w:t>
      </w:r>
      <w:r w:rsidR="00F34B7C" w:rsidRPr="004F56AD">
        <w:rPr>
          <w:rFonts w:cs="B Nazanin" w:hint="cs"/>
          <w:color w:val="000000"/>
          <w:sz w:val="24"/>
          <w:szCs w:val="24"/>
          <w:u w:val="single"/>
          <w:rtl/>
        </w:rPr>
        <w:t xml:space="preserve"> داخل کشور</w:t>
      </w:r>
      <w:r w:rsidR="000C6F63" w:rsidRPr="004F56AD">
        <w:rPr>
          <w:rFonts w:cs="B Nazanin" w:hint="cs"/>
          <w:color w:val="000000"/>
          <w:sz w:val="24"/>
          <w:szCs w:val="24"/>
          <w:rtl/>
        </w:rPr>
        <w:t>،</w:t>
      </w:r>
      <w:r w:rsidR="008E5DE8" w:rsidRPr="004F56AD">
        <w:rPr>
          <w:rFonts w:cs="B Nazanin" w:hint="cs"/>
          <w:color w:val="000000"/>
          <w:sz w:val="24"/>
          <w:szCs w:val="24"/>
          <w:rtl/>
        </w:rPr>
        <w:t xml:space="preserve">  </w:t>
      </w:r>
      <w:r w:rsidR="0014660A" w:rsidRPr="004F56AD">
        <w:rPr>
          <w:rFonts w:cs="B Nazanin" w:hint="cs"/>
          <w:color w:val="000000"/>
          <w:sz w:val="24"/>
          <w:szCs w:val="24"/>
          <w:rtl/>
        </w:rPr>
        <w:t xml:space="preserve">با رعایت کامل شرایط اعلام شده </w:t>
      </w:r>
      <w:r w:rsidR="008E5DE8" w:rsidRPr="004F56AD">
        <w:rPr>
          <w:rFonts w:cs="B Nazanin" w:hint="cs"/>
          <w:color w:val="000000"/>
          <w:sz w:val="24"/>
          <w:szCs w:val="24"/>
          <w:rtl/>
        </w:rPr>
        <w:t>برای سال تحصیلی</w:t>
      </w:r>
      <w:r w:rsidR="00CE4B4F" w:rsidRPr="004F56AD">
        <w:rPr>
          <w:rFonts w:cs="B Nazanin" w:hint="cs"/>
          <w:color w:val="000000"/>
          <w:sz w:val="24"/>
          <w:szCs w:val="24"/>
          <w:rtl/>
        </w:rPr>
        <w:t xml:space="preserve"> </w:t>
      </w:r>
      <w:r w:rsidR="00D00004" w:rsidRPr="004F56AD">
        <w:rPr>
          <w:rFonts w:cs="B Nazanin" w:hint="cs"/>
          <w:color w:val="000000"/>
          <w:sz w:val="24"/>
          <w:szCs w:val="24"/>
          <w:rtl/>
        </w:rPr>
        <w:t>97</w:t>
      </w:r>
      <w:r w:rsidR="008E5DE8" w:rsidRPr="004F56AD">
        <w:rPr>
          <w:rFonts w:cs="B Nazanin" w:hint="cs"/>
          <w:color w:val="000000"/>
          <w:sz w:val="24"/>
          <w:szCs w:val="24"/>
          <w:rtl/>
        </w:rPr>
        <w:t>-</w:t>
      </w:r>
      <w:r w:rsidR="00D00004" w:rsidRPr="004F56AD">
        <w:rPr>
          <w:rFonts w:cs="B Nazanin" w:hint="cs"/>
          <w:color w:val="000000"/>
          <w:sz w:val="24"/>
          <w:szCs w:val="24"/>
          <w:rtl/>
        </w:rPr>
        <w:t xml:space="preserve">96 </w:t>
      </w:r>
      <w:r w:rsidRPr="004F56AD">
        <w:rPr>
          <w:rFonts w:cs="B Nazanin" w:hint="cs"/>
          <w:color w:val="000000"/>
          <w:sz w:val="24"/>
          <w:szCs w:val="24"/>
          <w:rtl/>
        </w:rPr>
        <w:t>در</w:t>
      </w:r>
      <w:r w:rsidR="00D00004" w:rsidRPr="004F56AD">
        <w:rPr>
          <w:rFonts w:cs="B Nazanin" w:hint="cs"/>
          <w:color w:val="000000"/>
          <w:sz w:val="24"/>
          <w:szCs w:val="24"/>
          <w:rtl/>
        </w:rPr>
        <w:t xml:space="preserve"> کلیه رشته </w:t>
      </w:r>
      <w:r w:rsidR="004609A7" w:rsidRPr="004F56AD">
        <w:rPr>
          <w:rFonts w:cs="B Nazanin" w:hint="cs"/>
          <w:color w:val="000000"/>
          <w:sz w:val="24"/>
          <w:szCs w:val="24"/>
          <w:rtl/>
        </w:rPr>
        <w:t>های دارای پذیرش مقطع دکتری</w:t>
      </w:r>
      <w:r w:rsidR="00D00004" w:rsidRPr="004F56AD">
        <w:rPr>
          <w:rFonts w:cs="B Nazanin" w:hint="cs"/>
          <w:color w:val="000000"/>
          <w:sz w:val="24"/>
          <w:szCs w:val="24"/>
          <w:rtl/>
        </w:rPr>
        <w:t xml:space="preserve"> از طریق آزمون سراسری </w:t>
      </w:r>
      <w:r w:rsidR="00C47A07" w:rsidRPr="004F56AD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4F56AD">
        <w:rPr>
          <w:rFonts w:cs="B Nazanin" w:hint="cs"/>
          <w:color w:val="000000"/>
          <w:sz w:val="24"/>
          <w:szCs w:val="24"/>
          <w:rtl/>
        </w:rPr>
        <w:t>به صورت مازاد برظرفیت</w:t>
      </w:r>
      <w:r w:rsidR="000655CF" w:rsidRPr="004F56AD">
        <w:rPr>
          <w:rFonts w:cs="B Nazanin" w:hint="cs"/>
          <w:color w:val="000000"/>
          <w:sz w:val="24"/>
          <w:szCs w:val="24"/>
          <w:rtl/>
        </w:rPr>
        <w:t xml:space="preserve"> روزانه</w:t>
      </w:r>
      <w:r w:rsidR="00C47A07" w:rsidRPr="004F56AD">
        <w:rPr>
          <w:rFonts w:cs="B Nazanin" w:hint="cs"/>
          <w:color w:val="000000"/>
          <w:sz w:val="24"/>
          <w:szCs w:val="24"/>
          <w:rtl/>
        </w:rPr>
        <w:t>،</w:t>
      </w:r>
      <w:r w:rsidR="000655CF" w:rsidRPr="004F56AD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4F56AD">
        <w:rPr>
          <w:rFonts w:cs="B Nazanin" w:hint="cs"/>
          <w:color w:val="000000"/>
          <w:sz w:val="24"/>
          <w:szCs w:val="24"/>
          <w:rtl/>
        </w:rPr>
        <w:t>دانشجو می پذیرد.</w:t>
      </w:r>
    </w:p>
    <w:p w:rsidR="005A2D87" w:rsidRPr="005A2D87" w:rsidRDefault="005A2D87" w:rsidP="00474B9B">
      <w:pPr>
        <w:spacing w:line="240" w:lineRule="auto"/>
        <w:jc w:val="lowKashida"/>
        <w:rPr>
          <w:rFonts w:ascii="IranNastaliq" w:hAnsi="IranNastaliq" w:cs="B Nazanin"/>
          <w:b/>
          <w:bCs/>
          <w:color w:val="0070C0"/>
          <w:sz w:val="28"/>
          <w:szCs w:val="28"/>
          <w:u w:val="single"/>
          <w:rtl/>
        </w:rPr>
      </w:pPr>
    </w:p>
    <w:p w:rsidR="00C6640D" w:rsidRDefault="00C6640D" w:rsidP="00474B9B">
      <w:pPr>
        <w:spacing w:line="240" w:lineRule="auto"/>
        <w:jc w:val="lowKashida"/>
        <w:rPr>
          <w:rFonts w:ascii="IranNastaliq" w:hAnsi="IranNastaliq" w:cs="IranNastaliq"/>
          <w:b/>
          <w:bCs/>
          <w:color w:val="0070C0"/>
          <w:u w:val="single"/>
          <w:rtl/>
        </w:rPr>
      </w:pPr>
      <w:r>
        <w:rPr>
          <w:rFonts w:ascii="IranNastaliq" w:hAnsi="IranNastaliq" w:cs="IranNastaliq" w:hint="cs"/>
          <w:b/>
          <w:bCs/>
          <w:color w:val="0070C0"/>
          <w:sz w:val="28"/>
          <w:szCs w:val="28"/>
          <w:u w:val="single"/>
          <w:rtl/>
        </w:rPr>
        <w:t xml:space="preserve"> حداقل شرایط  لازم جهت تقاضا: </w:t>
      </w:r>
    </w:p>
    <w:p w:rsidR="00C6640D" w:rsidRPr="004F56AD" w:rsidRDefault="00C6640D" w:rsidP="00474B9B">
      <w:pPr>
        <w:numPr>
          <w:ilvl w:val="0"/>
          <w:numId w:val="15"/>
        </w:numPr>
        <w:spacing w:before="100" w:beforeAutospacing="1" w:after="100" w:afterAutospacing="1" w:line="240" w:lineRule="auto"/>
        <w:ind w:left="782" w:hanging="357"/>
        <w:jc w:val="both"/>
        <w:rPr>
          <w:rFonts w:ascii="Aparajita" w:hAnsi="Aparajita" w:cs="B Nazanin"/>
          <w:sz w:val="24"/>
          <w:szCs w:val="24"/>
          <w:rtl/>
        </w:rPr>
      </w:pPr>
      <w:r w:rsidRPr="004F56AD">
        <w:rPr>
          <w:rFonts w:cs="B Nazanin"/>
          <w:sz w:val="24"/>
          <w:szCs w:val="24"/>
          <w:rtl/>
        </w:rPr>
        <w:t>دارا بودن مدرک کارشناسی ارشد</w:t>
      </w:r>
      <w:r w:rsidRPr="004F56AD">
        <w:rPr>
          <w:rFonts w:cs="B Nazanin" w:hint="cs"/>
          <w:sz w:val="24"/>
          <w:szCs w:val="24"/>
          <w:rtl/>
        </w:rPr>
        <w:t xml:space="preserve"> با</w:t>
      </w:r>
      <w:r w:rsidR="00306EEB" w:rsidRPr="004F56AD">
        <w:rPr>
          <w:rFonts w:cs="B Nazanin" w:hint="cs"/>
          <w:sz w:val="24"/>
          <w:szCs w:val="24"/>
          <w:rtl/>
        </w:rPr>
        <w:t xml:space="preserve"> میانگین</w:t>
      </w:r>
      <w:r w:rsidRPr="004F56AD">
        <w:rPr>
          <w:rFonts w:cs="B Nazanin"/>
          <w:sz w:val="24"/>
          <w:szCs w:val="24"/>
          <w:rtl/>
        </w:rPr>
        <w:t xml:space="preserve"> </w:t>
      </w:r>
      <w:r w:rsidR="00306EEB" w:rsidRPr="004F56AD">
        <w:rPr>
          <w:rFonts w:ascii="Aparajita" w:hAnsi="Aparajita" w:cs="B Nazanin" w:hint="cs"/>
          <w:sz w:val="24"/>
          <w:szCs w:val="24"/>
          <w:rtl/>
        </w:rPr>
        <w:t xml:space="preserve"> حداقل 17 بدون احتساب پایان نامه</w:t>
      </w:r>
    </w:p>
    <w:p w:rsidR="00C47A07" w:rsidRPr="004F56AD" w:rsidRDefault="00C47A07" w:rsidP="004F56A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cs="B Nazanin"/>
          <w:sz w:val="24"/>
          <w:szCs w:val="24"/>
        </w:rPr>
      </w:pPr>
      <w:r w:rsidRPr="004F56AD">
        <w:rPr>
          <w:rFonts w:ascii="Aparajita" w:hAnsi="Aparajita" w:cs="B Nazanin" w:hint="cs"/>
          <w:sz w:val="24"/>
          <w:szCs w:val="24"/>
          <w:rtl/>
        </w:rPr>
        <w:t xml:space="preserve">گواهی </w:t>
      </w:r>
      <w:r w:rsidR="00C6640D" w:rsidRPr="004F56AD">
        <w:rPr>
          <w:rFonts w:ascii="Aparajita" w:hAnsi="Aparajita" w:cs="B Nazanin"/>
          <w:sz w:val="24"/>
          <w:szCs w:val="24"/>
          <w:rtl/>
        </w:rPr>
        <w:t>اشتغال به تحصيل</w:t>
      </w:r>
      <w:r w:rsidRPr="004F56AD">
        <w:rPr>
          <w:rFonts w:ascii="Aparajita" w:hAnsi="Aparajita" w:cs="B Nazanin" w:hint="cs"/>
          <w:sz w:val="24"/>
          <w:szCs w:val="24"/>
          <w:rtl/>
        </w:rPr>
        <w:t xml:space="preserve"> دانشجویان ترم آخر کارشناسی ارشد،</w:t>
      </w:r>
      <w:r w:rsidR="00C6640D" w:rsidRPr="004F56AD">
        <w:rPr>
          <w:rFonts w:ascii="Aparajita" w:hAnsi="Aparajita" w:cs="B Nazanin"/>
          <w:sz w:val="24"/>
          <w:szCs w:val="24"/>
          <w:rtl/>
        </w:rPr>
        <w:t xml:space="preserve"> </w:t>
      </w:r>
      <w:r w:rsidR="00C6640D" w:rsidRPr="004F56AD">
        <w:rPr>
          <w:rFonts w:ascii="Aparajita" w:hAnsi="Aparajita" w:cs="B Nazanin" w:hint="cs"/>
          <w:sz w:val="24"/>
          <w:szCs w:val="24"/>
          <w:rtl/>
        </w:rPr>
        <w:t>مشروط به</w:t>
      </w:r>
      <w:r w:rsidR="00C6640D" w:rsidRPr="004F56AD">
        <w:rPr>
          <w:rFonts w:ascii="Aparajita" w:hAnsi="Aparajita" w:cs="B Nazanin"/>
          <w:sz w:val="24"/>
          <w:szCs w:val="24"/>
          <w:rtl/>
        </w:rPr>
        <w:t xml:space="preserve"> دفاع از پايان نامه تا تاريخ ٣١/٦/9</w:t>
      </w:r>
      <w:r w:rsidR="004609A7" w:rsidRPr="004F56AD">
        <w:rPr>
          <w:rFonts w:ascii="Aparajita" w:hAnsi="Aparajita" w:cs="B Nazanin" w:hint="cs"/>
          <w:sz w:val="24"/>
          <w:szCs w:val="24"/>
          <w:rtl/>
        </w:rPr>
        <w:t>6</w:t>
      </w:r>
      <w:r w:rsidR="00C6640D" w:rsidRPr="004F56AD">
        <w:rPr>
          <w:rFonts w:ascii="Aparajita" w:hAnsi="Aparajita" w:cs="B Nazanin"/>
          <w:sz w:val="24"/>
          <w:szCs w:val="24"/>
          <w:rtl/>
        </w:rPr>
        <w:t xml:space="preserve"> با ذكر معدل </w:t>
      </w:r>
    </w:p>
    <w:p w:rsidR="00037F01" w:rsidRDefault="00C6640D" w:rsidP="00037F0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cs="B Nazanin"/>
          <w:sz w:val="24"/>
          <w:szCs w:val="24"/>
        </w:rPr>
      </w:pPr>
      <w:r w:rsidRPr="004F56AD">
        <w:rPr>
          <w:rFonts w:cs="B Nazanin"/>
          <w:sz w:val="24"/>
          <w:szCs w:val="24"/>
          <w:rtl/>
        </w:rPr>
        <w:t xml:space="preserve">دارا بودن </w:t>
      </w:r>
      <w:r w:rsidRPr="004F56AD">
        <w:rPr>
          <w:rFonts w:cs="B Nazanin" w:hint="cs"/>
          <w:sz w:val="24"/>
          <w:szCs w:val="24"/>
          <w:rtl/>
        </w:rPr>
        <w:t xml:space="preserve"> مدرک کارشناسی پیوسته با </w:t>
      </w:r>
      <w:r w:rsidRPr="004F56AD">
        <w:rPr>
          <w:rFonts w:cs="B Nazanin"/>
          <w:sz w:val="24"/>
          <w:szCs w:val="24"/>
          <w:rtl/>
        </w:rPr>
        <w:t xml:space="preserve">میانگین کل </w:t>
      </w:r>
      <w:r w:rsidRPr="004F56AD">
        <w:rPr>
          <w:rFonts w:cs="B Nazanin" w:hint="cs"/>
          <w:sz w:val="24"/>
          <w:szCs w:val="24"/>
          <w:rtl/>
        </w:rPr>
        <w:t xml:space="preserve">حداقل </w:t>
      </w:r>
      <w:r w:rsidRPr="004F56AD">
        <w:rPr>
          <w:rFonts w:cs="B Nazanin"/>
          <w:sz w:val="24"/>
          <w:szCs w:val="24"/>
          <w:rtl/>
        </w:rPr>
        <w:t xml:space="preserve">16 </w:t>
      </w:r>
    </w:p>
    <w:p w:rsidR="005C73C8" w:rsidRDefault="00E74B8D" w:rsidP="005C73C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cs="B Nazanin" w:hint="cs"/>
          <w:sz w:val="24"/>
          <w:szCs w:val="24"/>
        </w:rPr>
      </w:pPr>
      <w:r w:rsidRPr="00037F01">
        <w:rPr>
          <w:rFonts w:cs="B Nazanin" w:hint="cs"/>
          <w:sz w:val="24"/>
          <w:szCs w:val="24"/>
          <w:rtl/>
        </w:rPr>
        <w:t xml:space="preserve">سپری نشدن </w:t>
      </w:r>
      <w:r w:rsidR="00C6640D" w:rsidRPr="00037F01">
        <w:rPr>
          <w:rFonts w:cs="B Nazanin"/>
          <w:sz w:val="24"/>
          <w:szCs w:val="24"/>
          <w:rtl/>
        </w:rPr>
        <w:t>بیش از</w:t>
      </w:r>
      <w:r w:rsidR="00474B9B" w:rsidRPr="00037F01">
        <w:rPr>
          <w:rFonts w:cs="B Nazanin" w:hint="cs"/>
          <w:sz w:val="24"/>
          <w:szCs w:val="24"/>
          <w:rtl/>
        </w:rPr>
        <w:t xml:space="preserve"> </w:t>
      </w:r>
      <w:r w:rsidR="00C6640D" w:rsidRPr="00037F01">
        <w:rPr>
          <w:rFonts w:cs="B Nazanin"/>
          <w:sz w:val="24"/>
          <w:szCs w:val="24"/>
          <w:rtl/>
        </w:rPr>
        <w:t xml:space="preserve">دو سال از </w:t>
      </w:r>
      <w:r w:rsidR="00D95246" w:rsidRPr="00037F01">
        <w:rPr>
          <w:rFonts w:cs="B Nazanin" w:hint="cs"/>
          <w:sz w:val="24"/>
          <w:szCs w:val="24"/>
          <w:rtl/>
        </w:rPr>
        <w:t>فارغ التحصیلی</w:t>
      </w:r>
      <w:r w:rsidR="00C6640D" w:rsidRPr="00037F01">
        <w:rPr>
          <w:rFonts w:cs="B Nazanin"/>
          <w:sz w:val="24"/>
          <w:szCs w:val="24"/>
          <w:rtl/>
        </w:rPr>
        <w:t xml:space="preserve"> دانشجو درمقطع کارشناسی ارشد </w:t>
      </w:r>
      <w:r w:rsidR="00C6640D" w:rsidRPr="00037F01">
        <w:rPr>
          <w:rFonts w:cs="B Nazanin" w:hint="cs"/>
          <w:sz w:val="24"/>
          <w:szCs w:val="24"/>
          <w:rtl/>
        </w:rPr>
        <w:t>(</w:t>
      </w:r>
      <w:r w:rsidR="00C6640D" w:rsidRPr="00037F01">
        <w:rPr>
          <w:rFonts w:cs="B Nazanin"/>
          <w:sz w:val="24"/>
          <w:szCs w:val="24"/>
          <w:rtl/>
        </w:rPr>
        <w:t>دا</w:t>
      </w:r>
      <w:r w:rsidR="00306EEB" w:rsidRPr="00037F01">
        <w:rPr>
          <w:rFonts w:cs="B Nazanin" w:hint="cs"/>
          <w:sz w:val="24"/>
          <w:szCs w:val="24"/>
          <w:rtl/>
        </w:rPr>
        <w:t>نش آموختگان نیمسال</w:t>
      </w:r>
      <w:r w:rsidR="009919F6" w:rsidRPr="00037F01">
        <w:rPr>
          <w:rFonts w:cs="B Nazanin" w:hint="cs"/>
          <w:sz w:val="24"/>
          <w:szCs w:val="24"/>
          <w:rtl/>
        </w:rPr>
        <w:t xml:space="preserve"> </w:t>
      </w:r>
      <w:r w:rsidR="00306EEB" w:rsidRPr="00037F01">
        <w:rPr>
          <w:rFonts w:cs="B Nazanin" w:hint="cs"/>
          <w:sz w:val="24"/>
          <w:szCs w:val="24"/>
          <w:rtl/>
        </w:rPr>
        <w:t>دوم سال تحصیلی</w:t>
      </w:r>
      <w:r w:rsidR="00D95246" w:rsidRPr="00037F01">
        <w:rPr>
          <w:rFonts w:cs="B Nazanin" w:hint="cs"/>
          <w:sz w:val="24"/>
          <w:szCs w:val="24"/>
          <w:rtl/>
        </w:rPr>
        <w:t>94</w:t>
      </w:r>
      <w:r w:rsidR="00306EEB" w:rsidRPr="00037F01">
        <w:rPr>
          <w:rFonts w:cs="B Nazanin" w:hint="cs"/>
          <w:sz w:val="24"/>
          <w:szCs w:val="24"/>
          <w:rtl/>
        </w:rPr>
        <w:t>-9</w:t>
      </w:r>
      <w:r w:rsidR="00D95246" w:rsidRPr="00037F01">
        <w:rPr>
          <w:rFonts w:cs="B Nazanin" w:hint="cs"/>
          <w:sz w:val="24"/>
          <w:szCs w:val="24"/>
          <w:rtl/>
        </w:rPr>
        <w:t>3</w:t>
      </w:r>
      <w:r w:rsidR="009919F6" w:rsidRPr="00037F01">
        <w:rPr>
          <w:rFonts w:cs="B Nazanin" w:hint="cs"/>
          <w:sz w:val="24"/>
          <w:szCs w:val="24"/>
          <w:rtl/>
        </w:rPr>
        <w:t xml:space="preserve"> </w:t>
      </w:r>
      <w:r w:rsidR="00D95246" w:rsidRPr="00037F01">
        <w:rPr>
          <w:rFonts w:cs="B Nazanin" w:hint="cs"/>
          <w:sz w:val="24"/>
          <w:szCs w:val="24"/>
          <w:rtl/>
        </w:rPr>
        <w:t>و بعد از آ</w:t>
      </w:r>
      <w:r w:rsidR="00306EEB" w:rsidRPr="00037F01">
        <w:rPr>
          <w:rFonts w:cs="B Nazanin" w:hint="cs"/>
          <w:sz w:val="24"/>
          <w:szCs w:val="24"/>
          <w:rtl/>
        </w:rPr>
        <w:t>ن)</w:t>
      </w:r>
      <w:r w:rsidR="00781633" w:rsidRPr="00037F01">
        <w:rPr>
          <w:rFonts w:cs="B Nazanin" w:hint="cs"/>
          <w:sz w:val="24"/>
          <w:szCs w:val="24"/>
          <w:rtl/>
        </w:rPr>
        <w:t xml:space="preserve"> </w:t>
      </w:r>
      <w:r w:rsidR="00037F01" w:rsidRPr="00037F01">
        <w:rPr>
          <w:rFonts w:cs="B Nazanin" w:hint="cs"/>
          <w:sz w:val="24"/>
          <w:szCs w:val="24"/>
          <w:rtl/>
        </w:rPr>
        <w:t xml:space="preserve">.  </w:t>
      </w:r>
      <w:r w:rsidR="00037F01" w:rsidRPr="00037F01">
        <w:rPr>
          <w:rFonts w:cs="B Nazanin" w:hint="cs"/>
          <w:sz w:val="24"/>
          <w:szCs w:val="24"/>
          <w:rtl/>
        </w:rPr>
        <w:tab/>
      </w:r>
      <w:r w:rsidR="00037F01" w:rsidRPr="00037F01">
        <w:rPr>
          <w:rFonts w:cs="B Nazanin" w:hint="cs"/>
          <w:sz w:val="24"/>
          <w:szCs w:val="24"/>
          <w:rtl/>
        </w:rPr>
        <w:tab/>
      </w:r>
      <w:r w:rsidR="00037F01" w:rsidRPr="00037F01">
        <w:rPr>
          <w:rFonts w:cs="B Nazanin" w:hint="cs"/>
          <w:sz w:val="24"/>
          <w:szCs w:val="24"/>
          <w:rtl/>
        </w:rPr>
        <w:tab/>
      </w:r>
      <w:r w:rsidR="00037F01" w:rsidRPr="00037F01">
        <w:rPr>
          <w:rFonts w:cs="B Nazanin" w:hint="cs"/>
          <w:sz w:val="24"/>
          <w:szCs w:val="24"/>
          <w:rtl/>
        </w:rPr>
        <w:tab/>
      </w:r>
      <w:r w:rsidR="00037F01" w:rsidRPr="00037F01">
        <w:rPr>
          <w:rFonts w:cs="B Nazanin" w:hint="cs"/>
          <w:sz w:val="24"/>
          <w:szCs w:val="24"/>
          <w:rtl/>
        </w:rPr>
        <w:tab/>
      </w:r>
      <w:r w:rsidR="00037F01" w:rsidRPr="00037F01">
        <w:rPr>
          <w:rFonts w:cs="B Nazanin" w:hint="cs"/>
          <w:sz w:val="24"/>
          <w:szCs w:val="24"/>
          <w:rtl/>
        </w:rPr>
        <w:tab/>
      </w:r>
      <w:r w:rsidR="00037F01" w:rsidRPr="00037F01">
        <w:rPr>
          <w:rFonts w:cs="B Nazanin" w:hint="cs"/>
          <w:sz w:val="24"/>
          <w:szCs w:val="24"/>
          <w:rtl/>
        </w:rPr>
        <w:tab/>
      </w:r>
      <w:r w:rsidR="00037F01" w:rsidRPr="00037F01">
        <w:rPr>
          <w:rFonts w:cs="B Nazanin" w:hint="cs"/>
          <w:sz w:val="24"/>
          <w:szCs w:val="24"/>
          <w:rtl/>
        </w:rPr>
        <w:tab/>
      </w:r>
      <w:r w:rsidR="00037F01" w:rsidRPr="00037F01">
        <w:rPr>
          <w:rFonts w:cs="B Nazanin" w:hint="cs"/>
          <w:sz w:val="24"/>
          <w:szCs w:val="24"/>
          <w:rtl/>
        </w:rPr>
        <w:tab/>
      </w:r>
      <w:r w:rsidR="00037F01" w:rsidRPr="00037F01">
        <w:rPr>
          <w:rFonts w:cs="B Nazanin" w:hint="cs"/>
          <w:sz w:val="24"/>
          <w:szCs w:val="24"/>
          <w:rtl/>
        </w:rPr>
        <w:tab/>
      </w:r>
      <w:r w:rsidR="00037F01" w:rsidRPr="00037F01">
        <w:rPr>
          <w:rFonts w:cs="B Nazanin" w:hint="cs"/>
          <w:sz w:val="24"/>
          <w:szCs w:val="24"/>
          <w:rtl/>
        </w:rPr>
        <w:tab/>
        <w:t xml:space="preserve"> </w:t>
      </w:r>
      <w:r w:rsidR="00037F01">
        <w:rPr>
          <w:rFonts w:cs="B Nazanin" w:hint="cs"/>
          <w:sz w:val="24"/>
          <w:szCs w:val="24"/>
          <w:rtl/>
        </w:rPr>
        <w:t xml:space="preserve">     </w:t>
      </w:r>
      <w:r w:rsidR="00037F01" w:rsidRPr="00037F01">
        <w:rPr>
          <w:rFonts w:cs="B Nazanin" w:hint="cs"/>
          <w:sz w:val="24"/>
          <w:szCs w:val="24"/>
          <w:rtl/>
        </w:rPr>
        <w:t xml:space="preserve">  </w:t>
      </w:r>
      <w:r w:rsidR="00D95246" w:rsidRPr="00037F01">
        <w:rPr>
          <w:rFonts w:cs="B Nazanin" w:hint="cs"/>
          <w:sz w:val="24"/>
          <w:szCs w:val="24"/>
          <w:rtl/>
        </w:rPr>
        <w:t xml:space="preserve">تبصره 1) </w:t>
      </w:r>
      <w:r w:rsidR="00306EEB" w:rsidRPr="00037F01">
        <w:rPr>
          <w:rFonts w:cs="B Nazanin" w:hint="cs"/>
          <w:sz w:val="24"/>
          <w:szCs w:val="24"/>
          <w:rtl/>
        </w:rPr>
        <w:t xml:space="preserve">دانش آموختگان و دانشجویان </w:t>
      </w:r>
      <w:r w:rsidR="004E0EFD" w:rsidRPr="00037F01">
        <w:rPr>
          <w:rFonts w:cs="B Nazanin" w:hint="cs"/>
          <w:sz w:val="24"/>
          <w:szCs w:val="24"/>
          <w:rtl/>
        </w:rPr>
        <w:t>پردیس های خودگردان</w:t>
      </w:r>
      <w:r w:rsidR="005C73C8">
        <w:rPr>
          <w:rFonts w:cs="B Nazanin" w:hint="cs"/>
          <w:sz w:val="24"/>
          <w:szCs w:val="24"/>
          <w:rtl/>
        </w:rPr>
        <w:t xml:space="preserve"> - </w:t>
      </w:r>
      <w:r w:rsidR="00306EEB" w:rsidRPr="00037F01">
        <w:rPr>
          <w:rFonts w:cs="B Nazanin" w:hint="cs"/>
          <w:sz w:val="24"/>
          <w:szCs w:val="24"/>
          <w:rtl/>
        </w:rPr>
        <w:t>دوره های</w:t>
      </w:r>
      <w:r w:rsidR="004E0EFD" w:rsidRPr="00037F01">
        <w:rPr>
          <w:rFonts w:cs="B Nazanin" w:hint="cs"/>
          <w:sz w:val="24"/>
          <w:szCs w:val="24"/>
          <w:rtl/>
        </w:rPr>
        <w:t xml:space="preserve"> الکترونیکی و مجازی- و نیمه حضوری</w:t>
      </w:r>
      <w:r w:rsidR="00306EEB" w:rsidRPr="00037F01">
        <w:rPr>
          <w:rFonts w:cs="B Nazanin" w:hint="cs"/>
          <w:sz w:val="24"/>
          <w:szCs w:val="24"/>
          <w:rtl/>
        </w:rPr>
        <w:t xml:space="preserve"> </w:t>
      </w:r>
      <w:r w:rsidR="004E0EFD" w:rsidRPr="00037F01">
        <w:rPr>
          <w:rFonts w:cs="B Nazanin" w:hint="cs"/>
          <w:sz w:val="24"/>
          <w:szCs w:val="24"/>
          <w:rtl/>
        </w:rPr>
        <w:t>مجاز به ارائه تقاضا نمی باشند.</w:t>
      </w:r>
    </w:p>
    <w:p w:rsidR="004E0EFD" w:rsidRPr="00037F01" w:rsidRDefault="00037F01" w:rsidP="005C73C8">
      <w:pPr>
        <w:spacing w:before="100" w:beforeAutospacing="1" w:after="100" w:afterAutospacing="1" w:line="240" w:lineRule="auto"/>
        <w:ind w:left="785"/>
        <w:jc w:val="both"/>
        <w:rPr>
          <w:rFonts w:cs="B Nazanin"/>
          <w:sz w:val="24"/>
          <w:szCs w:val="24"/>
        </w:rPr>
      </w:pPr>
      <w:r w:rsidRPr="00037F01">
        <w:rPr>
          <w:rFonts w:cs="B Nazanin" w:hint="cs"/>
          <w:sz w:val="24"/>
          <w:szCs w:val="24"/>
          <w:rtl/>
        </w:rPr>
        <w:t xml:space="preserve"> </w:t>
      </w:r>
      <w:r w:rsidR="00D95246" w:rsidRPr="00037F01">
        <w:rPr>
          <w:rFonts w:cs="B Nazanin" w:hint="cs"/>
          <w:sz w:val="24"/>
          <w:szCs w:val="24"/>
          <w:rtl/>
        </w:rPr>
        <w:t>تبصره 2) متقایان صرفا مجاز به ارائه درخواست در رشته تحصیلی مرتبط با رشته تحصیلی کارشناسی ارشد خود می باشند</w:t>
      </w:r>
      <w:r w:rsidR="00F34B7C" w:rsidRPr="00037F01">
        <w:rPr>
          <w:rFonts w:cs="B Nazanin" w:hint="cs"/>
          <w:sz w:val="24"/>
          <w:szCs w:val="24"/>
          <w:rtl/>
        </w:rPr>
        <w:t xml:space="preserve">. </w:t>
      </w:r>
    </w:p>
    <w:p w:rsidR="00BA5058" w:rsidRDefault="00BA5058" w:rsidP="00B25C80">
      <w:pPr>
        <w:spacing w:before="100" w:beforeAutospacing="1" w:after="100" w:afterAutospacing="1" w:line="168" w:lineRule="auto"/>
        <w:jc w:val="both"/>
        <w:rPr>
          <w:rFonts w:ascii="IranNastaliq" w:hAnsi="IranNastaliq" w:cs="IranNastaliq"/>
          <w:b/>
          <w:bCs/>
          <w:color w:val="0070C0"/>
          <w:sz w:val="28"/>
          <w:szCs w:val="28"/>
          <w:u w:val="single"/>
          <w:rtl/>
        </w:rPr>
      </w:pPr>
      <w:r>
        <w:rPr>
          <w:rFonts w:ascii="IranNastaliq" w:hAnsi="IranNastaliq" w:cs="IranNastaliq" w:hint="cs"/>
          <w:b/>
          <w:bCs/>
          <w:color w:val="0070C0"/>
          <w:sz w:val="28"/>
          <w:szCs w:val="28"/>
          <w:u w:val="single"/>
          <w:rtl/>
        </w:rPr>
        <w:t>شرایط  اختصاصی:</w:t>
      </w:r>
    </w:p>
    <w:p w:rsidR="00F14BDA" w:rsidRPr="004F56AD" w:rsidRDefault="00BA5058" w:rsidP="004F56A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760" w:right="284" w:hanging="357"/>
        <w:jc w:val="both"/>
        <w:rPr>
          <w:rFonts w:cs="B Nazanin"/>
          <w:sz w:val="24"/>
          <w:szCs w:val="24"/>
          <w:rtl/>
        </w:rPr>
      </w:pPr>
      <w:r w:rsidRPr="004F56AD">
        <w:rPr>
          <w:rFonts w:cs="B Nazanin" w:hint="cs"/>
          <w:sz w:val="24"/>
          <w:szCs w:val="24"/>
          <w:rtl/>
        </w:rPr>
        <w:t xml:space="preserve">کسب حداقل 60 امتیاز از مجموع امتیازات جداول فعالیت های آموزشی، پزوهشی و مصاحبه مطابق با جداول ارزشیابی مندرج </w:t>
      </w:r>
      <w:r w:rsidRPr="004F56AD">
        <w:rPr>
          <w:rFonts w:cs="B Nazanin" w:hint="cs"/>
          <w:color w:val="000000"/>
          <w:sz w:val="24"/>
          <w:szCs w:val="24"/>
          <w:rtl/>
        </w:rPr>
        <w:t xml:space="preserve">آيين نامه شوراي هدايت استعدادهاي درخشان وزارت علوم، تحقيقات و فناوري </w:t>
      </w:r>
      <w:r w:rsidR="00D95246" w:rsidRPr="004F56AD">
        <w:rPr>
          <w:rFonts w:cs="B Nazanin" w:hint="cs"/>
          <w:color w:val="000000"/>
          <w:sz w:val="24"/>
          <w:szCs w:val="24"/>
          <w:rtl/>
        </w:rPr>
        <w:t xml:space="preserve">(جداول 2 تا 5) </w:t>
      </w:r>
      <w:r w:rsidRPr="004F56AD">
        <w:rPr>
          <w:rFonts w:cs="B Nazanin" w:hint="cs"/>
          <w:sz w:val="24"/>
          <w:szCs w:val="24"/>
          <w:rtl/>
        </w:rPr>
        <w:t xml:space="preserve">برای پذیرش الزامی است.(اولویت </w:t>
      </w:r>
      <w:r w:rsidR="00F14BDA" w:rsidRPr="004F56AD">
        <w:rPr>
          <w:rFonts w:cs="B Nazanin" w:hint="cs"/>
          <w:sz w:val="24"/>
          <w:szCs w:val="24"/>
          <w:rtl/>
        </w:rPr>
        <w:t xml:space="preserve">پذیرش </w:t>
      </w:r>
      <w:r w:rsidRPr="004F56AD">
        <w:rPr>
          <w:rFonts w:cs="B Nazanin" w:hint="cs"/>
          <w:sz w:val="24"/>
          <w:szCs w:val="24"/>
          <w:rtl/>
        </w:rPr>
        <w:t>با بالاترین امتیا</w:t>
      </w:r>
      <w:r w:rsidR="00F14BDA" w:rsidRPr="004F56AD">
        <w:rPr>
          <w:rFonts w:cs="B Nazanin" w:hint="cs"/>
          <w:sz w:val="24"/>
          <w:szCs w:val="24"/>
          <w:rtl/>
        </w:rPr>
        <w:t>ز می باشد)</w:t>
      </w:r>
    </w:p>
    <w:p w:rsidR="00507FD3" w:rsidRPr="004F56AD" w:rsidRDefault="00507FD3" w:rsidP="004F56A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760" w:right="284" w:hanging="357"/>
        <w:jc w:val="both"/>
        <w:rPr>
          <w:rFonts w:cs="B Nazanin"/>
          <w:sz w:val="24"/>
          <w:szCs w:val="24"/>
          <w:rtl/>
        </w:rPr>
      </w:pPr>
      <w:r w:rsidRPr="004F56AD">
        <w:rPr>
          <w:rFonts w:cs="B Nazanin" w:hint="cs"/>
          <w:sz w:val="24"/>
          <w:szCs w:val="24"/>
          <w:rtl/>
        </w:rPr>
        <w:t xml:space="preserve">پذیرفته شدگانی که مدرک زبان را دارا نمی باشند ملزم </w:t>
      </w:r>
      <w:r w:rsidR="00F20897" w:rsidRPr="004F56AD">
        <w:rPr>
          <w:rFonts w:cs="B Nazanin" w:hint="cs"/>
          <w:sz w:val="24"/>
          <w:szCs w:val="24"/>
          <w:rtl/>
        </w:rPr>
        <w:t>هستند</w:t>
      </w:r>
      <w:r w:rsidRPr="004F56AD">
        <w:rPr>
          <w:rFonts w:cs="B Nazanin" w:hint="cs"/>
          <w:sz w:val="24"/>
          <w:szCs w:val="24"/>
          <w:rtl/>
        </w:rPr>
        <w:t xml:space="preserve"> مدرک قابل قبول زبان </w:t>
      </w:r>
      <w:r w:rsidR="00F20897" w:rsidRPr="004F56AD">
        <w:rPr>
          <w:rFonts w:cs="B Nazanin" w:hint="cs"/>
          <w:sz w:val="24"/>
          <w:szCs w:val="24"/>
          <w:rtl/>
        </w:rPr>
        <w:t xml:space="preserve">عمومی </w:t>
      </w:r>
      <w:r w:rsidRPr="004F56AD">
        <w:rPr>
          <w:rFonts w:cs="B Nazanin" w:hint="cs"/>
          <w:sz w:val="24"/>
          <w:szCs w:val="24"/>
          <w:rtl/>
        </w:rPr>
        <w:t>را تا قبل از برگزاری</w:t>
      </w:r>
      <w:r w:rsidR="00F20897" w:rsidRPr="004F56AD">
        <w:rPr>
          <w:rFonts w:cs="B Nazanin" w:hint="cs"/>
          <w:sz w:val="24"/>
          <w:szCs w:val="24"/>
          <w:rtl/>
        </w:rPr>
        <w:t xml:space="preserve"> آزمون جامع</w:t>
      </w:r>
      <w:r w:rsidR="00D95246" w:rsidRPr="004F56AD">
        <w:rPr>
          <w:rFonts w:cs="B Nazanin" w:hint="cs"/>
          <w:sz w:val="24"/>
          <w:szCs w:val="24"/>
          <w:rtl/>
        </w:rPr>
        <w:t>(طبق آیین نامه آموزشی</w:t>
      </w:r>
      <w:r w:rsidR="00BE7770" w:rsidRPr="004F56AD">
        <w:rPr>
          <w:rFonts w:cs="B Nazanin" w:hint="cs"/>
          <w:sz w:val="24"/>
          <w:szCs w:val="24"/>
          <w:rtl/>
        </w:rPr>
        <w:t>)</w:t>
      </w:r>
      <w:r w:rsidR="00F20897" w:rsidRPr="004F56AD">
        <w:rPr>
          <w:rFonts w:cs="B Nazanin" w:hint="cs"/>
          <w:sz w:val="24"/>
          <w:szCs w:val="24"/>
          <w:rtl/>
        </w:rPr>
        <w:t xml:space="preserve"> ارائه نمایند</w:t>
      </w:r>
      <w:r w:rsidR="00D95246" w:rsidRPr="004F56AD">
        <w:rPr>
          <w:rFonts w:cs="B Nazanin" w:hint="cs"/>
          <w:sz w:val="24"/>
          <w:szCs w:val="24"/>
          <w:rtl/>
        </w:rPr>
        <w:t>.</w:t>
      </w:r>
      <w:r w:rsidR="00F20897" w:rsidRPr="004F56AD">
        <w:rPr>
          <w:rFonts w:cs="B Nazanin" w:hint="cs"/>
          <w:sz w:val="24"/>
          <w:szCs w:val="24"/>
          <w:rtl/>
        </w:rPr>
        <w:t xml:space="preserve"> </w:t>
      </w:r>
    </w:p>
    <w:p w:rsidR="00C6640D" w:rsidRPr="00953EB7" w:rsidRDefault="00C6640D" w:rsidP="00C6640D">
      <w:pPr>
        <w:spacing w:before="100" w:beforeAutospacing="1" w:after="100" w:afterAutospacing="1" w:line="168" w:lineRule="auto"/>
        <w:ind w:left="425"/>
        <w:jc w:val="both"/>
        <w:rPr>
          <w:rFonts w:ascii="IranNastaliq" w:hAnsi="IranNastaliq" w:cs="IranNastaliq"/>
          <w:b/>
          <w:bCs/>
          <w:color w:val="0070C0"/>
          <w:rtl/>
        </w:rPr>
      </w:pPr>
      <w:r w:rsidRPr="00953EB7">
        <w:rPr>
          <w:rFonts w:ascii="IranNastaliq" w:hAnsi="IranNastaliq" w:cs="IranNastaliq"/>
          <w:b/>
          <w:bCs/>
          <w:color w:val="0070C0"/>
          <w:u w:val="single"/>
          <w:rtl/>
        </w:rPr>
        <w:t>نکات قابل توجه متقاضیان در خصوص مدارک علمی و پژوهشی</w:t>
      </w:r>
      <w:r w:rsidRPr="00953EB7">
        <w:rPr>
          <w:rFonts w:ascii="IranNastaliq" w:hAnsi="IranNastaliq" w:cs="IranNastaliq"/>
          <w:b/>
          <w:bCs/>
          <w:color w:val="0070C0"/>
          <w:rtl/>
        </w:rPr>
        <w:t>:</w:t>
      </w:r>
    </w:p>
    <w:p w:rsidR="00C6640D" w:rsidRPr="00474B9B" w:rsidRDefault="00C6640D" w:rsidP="004F56AD">
      <w:pPr>
        <w:numPr>
          <w:ilvl w:val="0"/>
          <w:numId w:val="16"/>
        </w:numPr>
        <w:spacing w:before="100" w:beforeAutospacing="1" w:after="100" w:afterAutospacing="1" w:line="240" w:lineRule="auto"/>
        <w:ind w:left="714" w:hanging="357"/>
        <w:rPr>
          <w:rFonts w:cs="B Nazanin"/>
          <w:rtl/>
        </w:rPr>
      </w:pPr>
      <w:r w:rsidRPr="00474B9B">
        <w:rPr>
          <w:rFonts w:cs="B Nazanin"/>
          <w:rtl/>
        </w:rPr>
        <w:t xml:space="preserve">مقالات ارائه شده </w:t>
      </w:r>
      <w:r w:rsidRPr="00474B9B">
        <w:rPr>
          <w:rFonts w:cs="B Nazanin" w:hint="cs"/>
          <w:rtl/>
        </w:rPr>
        <w:t>براساس جدول شماره1، باید</w:t>
      </w:r>
      <w:r w:rsidRPr="00474B9B">
        <w:rPr>
          <w:rFonts w:cs="B Nazanin"/>
          <w:rtl/>
        </w:rPr>
        <w:t xml:space="preserve"> چاپ شده یا دارای گواهی پذیرش چاپ بوده و مرتبط با پایان نامه باشد .</w:t>
      </w:r>
    </w:p>
    <w:p w:rsidR="00C6640D" w:rsidRPr="004406A6" w:rsidRDefault="00C6640D" w:rsidP="00F575D6">
      <w:pPr>
        <w:numPr>
          <w:ilvl w:val="0"/>
          <w:numId w:val="16"/>
        </w:numPr>
        <w:spacing w:before="100" w:beforeAutospacing="1" w:after="100" w:afterAutospacing="1" w:line="240" w:lineRule="auto"/>
        <w:ind w:left="714" w:right="284" w:hanging="357"/>
        <w:jc w:val="both"/>
        <w:rPr>
          <w:rFonts w:cs="B Nazanin"/>
          <w:rtl/>
        </w:rPr>
      </w:pPr>
      <w:r w:rsidRPr="004406A6">
        <w:rPr>
          <w:rFonts w:cs="B Nazanin"/>
          <w:rtl/>
        </w:rPr>
        <w:lastRenderedPageBreak/>
        <w:t xml:space="preserve">گواهی پذیرش چاپ باید مورد تایید هیات تحریریه </w:t>
      </w:r>
      <w:r w:rsidR="004F67BD" w:rsidRPr="004406A6">
        <w:rPr>
          <w:rFonts w:cs="B Nazanin" w:hint="cs"/>
          <w:rtl/>
        </w:rPr>
        <w:t xml:space="preserve">/ دفترنشریه </w:t>
      </w:r>
      <w:r w:rsidRPr="004406A6">
        <w:rPr>
          <w:rFonts w:cs="B Nazanin"/>
          <w:rtl/>
        </w:rPr>
        <w:t xml:space="preserve">با ذکر شماره مجله و دوره آن </w:t>
      </w:r>
      <w:r w:rsidR="004F67BD" w:rsidRPr="004406A6">
        <w:rPr>
          <w:rFonts w:cs="B Nazanin" w:hint="cs"/>
          <w:rtl/>
        </w:rPr>
        <w:t>باشد (</w:t>
      </w:r>
      <w:r w:rsidRPr="004406A6">
        <w:rPr>
          <w:rFonts w:cs="B Nazanin"/>
          <w:rtl/>
        </w:rPr>
        <w:t xml:space="preserve"> زمان چاپ آن</w:t>
      </w:r>
      <w:r w:rsidRPr="004406A6">
        <w:rPr>
          <w:rFonts w:cs="B Nazanin" w:hint="cs"/>
          <w:rtl/>
        </w:rPr>
        <w:t xml:space="preserve"> حداکثر</w:t>
      </w:r>
      <w:r w:rsidRPr="004406A6">
        <w:rPr>
          <w:rFonts w:cs="B Nazanin"/>
          <w:rtl/>
        </w:rPr>
        <w:t xml:space="preserve"> </w:t>
      </w:r>
      <w:r w:rsidRPr="004406A6">
        <w:rPr>
          <w:rFonts w:cs="B Nazanin" w:hint="cs"/>
          <w:rtl/>
        </w:rPr>
        <w:t xml:space="preserve">تا </w:t>
      </w:r>
      <w:r w:rsidRPr="004406A6">
        <w:rPr>
          <w:rFonts w:cs="B Nazanin"/>
          <w:rtl/>
        </w:rPr>
        <w:t>پایان بهمن سال</w:t>
      </w:r>
      <w:r w:rsidR="004F67BD" w:rsidRPr="004406A6">
        <w:rPr>
          <w:rFonts w:cs="B Nazanin" w:hint="cs"/>
          <w:rtl/>
        </w:rPr>
        <w:t>1396</w:t>
      </w:r>
      <w:r w:rsidRPr="004406A6">
        <w:rPr>
          <w:rFonts w:cs="B Nazanin"/>
          <w:rtl/>
        </w:rPr>
        <w:t xml:space="preserve"> باشد</w:t>
      </w:r>
      <w:r w:rsidR="004F67BD" w:rsidRPr="004406A6">
        <w:rPr>
          <w:rFonts w:cs="B Nazanin" w:hint="cs"/>
          <w:rtl/>
        </w:rPr>
        <w:t>)</w:t>
      </w:r>
      <w:r w:rsidRPr="004406A6">
        <w:rPr>
          <w:rFonts w:cs="B Nazanin"/>
          <w:rtl/>
        </w:rPr>
        <w:t xml:space="preserve"> .</w:t>
      </w:r>
    </w:p>
    <w:p w:rsidR="00C6640D" w:rsidRPr="004406A6" w:rsidRDefault="00C6640D" w:rsidP="004F56AD">
      <w:pPr>
        <w:numPr>
          <w:ilvl w:val="0"/>
          <w:numId w:val="16"/>
        </w:numPr>
        <w:spacing w:before="100" w:beforeAutospacing="1" w:after="100" w:afterAutospacing="1" w:line="240" w:lineRule="auto"/>
        <w:ind w:left="714" w:hanging="357"/>
        <w:rPr>
          <w:rFonts w:cs="B Nazanin"/>
          <w:rtl/>
        </w:rPr>
      </w:pPr>
      <w:r w:rsidRPr="004406A6">
        <w:rPr>
          <w:rFonts w:cs="B Nazanin"/>
          <w:rtl/>
        </w:rPr>
        <w:t>ثبت اختراع باید مورد تایید سازمان پژوهشهای علمی و صنعتی ایران</w:t>
      </w:r>
      <w:r w:rsidR="004F67BD" w:rsidRPr="004406A6">
        <w:rPr>
          <w:rFonts w:cs="B Nazanin" w:hint="cs"/>
          <w:rtl/>
        </w:rPr>
        <w:t xml:space="preserve"> یا مراجع معتبر بین المللی </w:t>
      </w:r>
      <w:r w:rsidRPr="004406A6">
        <w:rPr>
          <w:rFonts w:cs="B Nazanin"/>
          <w:rtl/>
        </w:rPr>
        <w:t xml:space="preserve"> باشد .</w:t>
      </w:r>
    </w:p>
    <w:p w:rsidR="00C6640D" w:rsidRPr="004406A6" w:rsidRDefault="00C6640D" w:rsidP="00F575D6">
      <w:pPr>
        <w:numPr>
          <w:ilvl w:val="0"/>
          <w:numId w:val="16"/>
        </w:numPr>
        <w:spacing w:after="0" w:line="240" w:lineRule="auto"/>
        <w:ind w:left="714" w:right="284" w:hanging="357"/>
        <w:jc w:val="both"/>
        <w:rPr>
          <w:rFonts w:ascii="IranNastaliq" w:hAnsi="IranNastaliq" w:cs="B Nazanin"/>
          <w:color w:val="0070C0"/>
          <w:sz w:val="28"/>
          <w:szCs w:val="28"/>
          <w:u w:val="single"/>
        </w:rPr>
      </w:pPr>
      <w:r w:rsidRPr="004406A6">
        <w:rPr>
          <w:rFonts w:cs="B Nazanin"/>
          <w:rtl/>
        </w:rPr>
        <w:t xml:space="preserve">برگزیدگان جشنواره های علمی </w:t>
      </w:r>
      <w:r w:rsidR="004F67BD" w:rsidRPr="004406A6">
        <w:rPr>
          <w:rFonts w:cs="B Nazanin" w:hint="cs"/>
          <w:rtl/>
        </w:rPr>
        <w:t xml:space="preserve">ملی </w:t>
      </w:r>
      <w:r w:rsidRPr="004406A6">
        <w:rPr>
          <w:rFonts w:cs="B Nazanin"/>
          <w:rtl/>
        </w:rPr>
        <w:t xml:space="preserve">معتبر ( خورازمی ، فارابی ،رازی </w:t>
      </w:r>
      <w:r w:rsidRPr="004406A6">
        <w:rPr>
          <w:rFonts w:cs="B Nazanin" w:hint="cs"/>
          <w:rtl/>
        </w:rPr>
        <w:t>،</w:t>
      </w:r>
      <w:r w:rsidRPr="004406A6">
        <w:rPr>
          <w:rFonts w:cs="B Nazanin"/>
          <w:rtl/>
        </w:rPr>
        <w:t>ابن سینا)</w:t>
      </w:r>
      <w:r w:rsidR="004F67BD" w:rsidRPr="004406A6">
        <w:rPr>
          <w:rFonts w:cs="B Nazanin" w:hint="cs"/>
          <w:rtl/>
        </w:rPr>
        <w:t>، علمی بین المللی</w:t>
      </w:r>
      <w:r w:rsidRPr="004406A6">
        <w:rPr>
          <w:rFonts w:cs="B Nazanin" w:hint="cs"/>
          <w:rtl/>
        </w:rPr>
        <w:t xml:space="preserve"> و</w:t>
      </w:r>
      <w:r w:rsidRPr="004406A6">
        <w:rPr>
          <w:rFonts w:cs="B Nazanin"/>
          <w:rtl/>
        </w:rPr>
        <w:t xml:space="preserve"> برگزیدگان المپیادهای علمی دانشجویی </w:t>
      </w:r>
      <w:r w:rsidRPr="004406A6">
        <w:rPr>
          <w:rFonts w:cs="B Nazanin" w:hint="cs"/>
          <w:rtl/>
        </w:rPr>
        <w:t>باید دارای تاییدیه رسمی از</w:t>
      </w:r>
      <w:r w:rsidRPr="004406A6">
        <w:rPr>
          <w:rFonts w:cs="B Nazanin"/>
          <w:rtl/>
        </w:rPr>
        <w:t xml:space="preserve"> دبیرخانه جشنواره</w:t>
      </w:r>
      <w:r w:rsidRPr="004406A6">
        <w:rPr>
          <w:rFonts w:cs="B Nazanin" w:hint="cs"/>
          <w:rtl/>
        </w:rPr>
        <w:t xml:space="preserve"> ذیربط و یا دبیرخانه المپیاد باشند</w:t>
      </w:r>
      <w:r w:rsidRPr="004406A6">
        <w:rPr>
          <w:rFonts w:cs="B Nazanin"/>
          <w:rtl/>
        </w:rPr>
        <w:t xml:space="preserve"> .</w:t>
      </w:r>
      <w:r w:rsidRPr="004406A6">
        <w:rPr>
          <w:rFonts w:cs="B Nazanin" w:hint="cs"/>
          <w:rtl/>
        </w:rPr>
        <w:t xml:space="preserve"> </w:t>
      </w:r>
    </w:p>
    <w:p w:rsidR="00C6640D" w:rsidRPr="00456203" w:rsidRDefault="00C6640D" w:rsidP="00686D1B">
      <w:pPr>
        <w:spacing w:line="240" w:lineRule="auto"/>
        <w:jc w:val="lowKashida"/>
        <w:rPr>
          <w:rFonts w:ascii="IranNastaliq" w:hAnsi="IranNastaliq" w:cs="B Lotus"/>
          <w:b/>
          <w:bCs/>
          <w:color w:val="17365D"/>
          <w:sz w:val="28"/>
          <w:szCs w:val="28"/>
          <w:u w:val="single"/>
          <w:rtl/>
        </w:rPr>
      </w:pPr>
      <w:r w:rsidRPr="00B13BD8">
        <w:rPr>
          <w:rFonts w:ascii="IranNastaliq" w:hAnsi="IranNastaliq" w:cs="IranNastaliq"/>
          <w:b/>
          <w:bCs/>
          <w:color w:val="0070C0"/>
          <w:sz w:val="28"/>
          <w:szCs w:val="28"/>
          <w:u w:val="single"/>
          <w:rtl/>
        </w:rPr>
        <w:t xml:space="preserve">مدارك لازم جهت بارگذاري درسامانه جامع </w:t>
      </w:r>
      <w:r>
        <w:rPr>
          <w:rFonts w:ascii="IranNastaliq" w:hAnsi="IranNastaliq" w:cs="IranNastaliq" w:hint="cs"/>
          <w:b/>
          <w:bCs/>
          <w:color w:val="0070C0"/>
          <w:sz w:val="28"/>
          <w:szCs w:val="28"/>
          <w:u w:val="single"/>
          <w:rtl/>
        </w:rPr>
        <w:t>آموزش</w:t>
      </w:r>
      <w:r w:rsidRPr="00B13BD8">
        <w:rPr>
          <w:rFonts w:ascii="IranNastaliq" w:hAnsi="IranNastaliq" w:cs="IranNastaliq"/>
          <w:b/>
          <w:bCs/>
          <w:color w:val="0070C0"/>
          <w:sz w:val="28"/>
          <w:szCs w:val="28"/>
        </w:rPr>
        <w:t xml:space="preserve"> </w:t>
      </w:r>
      <w:r w:rsidR="000C7847">
        <w:rPr>
          <w:rFonts w:ascii="IranNastaliq" w:hAnsi="IranNastaliq" w:cs="B Lotus" w:hint="cs"/>
          <w:b/>
          <w:bCs/>
          <w:color w:val="17365D"/>
          <w:sz w:val="28"/>
          <w:szCs w:val="28"/>
          <w:u w:val="single"/>
          <w:rtl/>
        </w:rPr>
        <w:t>:</w:t>
      </w:r>
    </w:p>
    <w:p w:rsidR="00C6640D" w:rsidRPr="00781633" w:rsidRDefault="00C6640D" w:rsidP="004F56AD">
      <w:pPr>
        <w:numPr>
          <w:ilvl w:val="0"/>
          <w:numId w:val="13"/>
        </w:numPr>
        <w:spacing w:after="0" w:line="240" w:lineRule="auto"/>
        <w:ind w:left="714" w:hanging="357"/>
        <w:jc w:val="lowKashida"/>
        <w:rPr>
          <w:rFonts w:ascii="Aparajita" w:hAnsi="Aparajita" w:cs="B Nazanin"/>
          <w:sz w:val="24"/>
          <w:szCs w:val="24"/>
        </w:rPr>
      </w:pPr>
      <w:r w:rsidRPr="00781633">
        <w:rPr>
          <w:rFonts w:ascii="Aparajita" w:hAnsi="Aparajita" w:cs="B Nazanin"/>
          <w:sz w:val="24"/>
          <w:szCs w:val="24"/>
          <w:rtl/>
        </w:rPr>
        <w:t>صفحه اول شناسنامه</w:t>
      </w:r>
    </w:p>
    <w:p w:rsidR="00C6640D" w:rsidRPr="00781633" w:rsidRDefault="00C6640D" w:rsidP="004F56AD">
      <w:pPr>
        <w:numPr>
          <w:ilvl w:val="0"/>
          <w:numId w:val="13"/>
        </w:numPr>
        <w:spacing w:after="0" w:line="240" w:lineRule="auto"/>
        <w:jc w:val="lowKashida"/>
        <w:rPr>
          <w:rFonts w:ascii="Aparajita" w:hAnsi="Aparajita" w:cs="B Nazanin"/>
          <w:sz w:val="24"/>
          <w:szCs w:val="24"/>
          <w:rtl/>
        </w:rPr>
      </w:pPr>
      <w:r w:rsidRPr="00781633">
        <w:rPr>
          <w:rFonts w:ascii="Aparajita" w:hAnsi="Aparajita" w:cs="B Nazanin"/>
          <w:sz w:val="24"/>
          <w:szCs w:val="24"/>
          <w:rtl/>
        </w:rPr>
        <w:t>کارت ملی</w:t>
      </w:r>
    </w:p>
    <w:p w:rsidR="00C6640D" w:rsidRPr="00781633" w:rsidRDefault="00C6640D" w:rsidP="004F56AD">
      <w:pPr>
        <w:numPr>
          <w:ilvl w:val="0"/>
          <w:numId w:val="13"/>
        </w:numPr>
        <w:spacing w:after="0" w:line="240" w:lineRule="auto"/>
        <w:jc w:val="lowKashida"/>
        <w:rPr>
          <w:rFonts w:ascii="Aparajita" w:hAnsi="Aparajita" w:cs="B Nazanin"/>
          <w:sz w:val="24"/>
          <w:szCs w:val="24"/>
        </w:rPr>
      </w:pPr>
      <w:r w:rsidRPr="00781633">
        <w:rPr>
          <w:rFonts w:ascii="Aparajita" w:hAnsi="Aparajita" w:cs="B Nazanin"/>
          <w:sz w:val="24"/>
          <w:szCs w:val="24"/>
          <w:rtl/>
        </w:rPr>
        <w:t>گواه</w:t>
      </w:r>
      <w:r w:rsidRPr="00781633">
        <w:rPr>
          <w:rFonts w:ascii="Aparajita" w:hAnsi="Aparajita" w:cs="B Nazanin" w:hint="cs"/>
          <w:sz w:val="24"/>
          <w:szCs w:val="24"/>
          <w:rtl/>
        </w:rPr>
        <w:t>ی</w:t>
      </w:r>
      <w:r w:rsidRPr="00781633">
        <w:rPr>
          <w:rFonts w:ascii="Aparajita" w:hAnsi="Aparajita" w:cs="B Nazanin"/>
          <w:sz w:val="24"/>
          <w:szCs w:val="24"/>
          <w:rtl/>
        </w:rPr>
        <w:t xml:space="preserve"> پايان تحصيلات</w:t>
      </w:r>
      <w:r w:rsidR="004971BB" w:rsidRPr="00781633">
        <w:rPr>
          <w:rFonts w:ascii="Aparajita" w:hAnsi="Aparajita" w:cs="B Nazanin" w:hint="cs"/>
          <w:sz w:val="24"/>
          <w:szCs w:val="24"/>
          <w:rtl/>
        </w:rPr>
        <w:t xml:space="preserve"> و ریز نمرات تایید شده </w:t>
      </w:r>
      <w:r w:rsidRPr="00781633">
        <w:rPr>
          <w:rFonts w:ascii="Aparajita" w:hAnsi="Aparajita" w:cs="B Nazanin" w:hint="cs"/>
          <w:sz w:val="24"/>
          <w:szCs w:val="24"/>
          <w:rtl/>
        </w:rPr>
        <w:t>مقطع کارشناسی</w:t>
      </w:r>
    </w:p>
    <w:p w:rsidR="00C6640D" w:rsidRPr="00781633" w:rsidRDefault="00C6640D" w:rsidP="004F56AD">
      <w:pPr>
        <w:numPr>
          <w:ilvl w:val="0"/>
          <w:numId w:val="13"/>
        </w:numPr>
        <w:spacing w:after="0" w:line="240" w:lineRule="auto"/>
        <w:jc w:val="lowKashida"/>
        <w:rPr>
          <w:rFonts w:ascii="Aparajita" w:hAnsi="Aparajita" w:cs="B Nazanin"/>
          <w:sz w:val="24"/>
          <w:szCs w:val="24"/>
          <w:rtl/>
        </w:rPr>
      </w:pPr>
      <w:r w:rsidRPr="00781633">
        <w:rPr>
          <w:rFonts w:ascii="Aparajita" w:hAnsi="Aparajita" w:cs="B Nazanin" w:hint="cs"/>
          <w:sz w:val="24"/>
          <w:szCs w:val="24"/>
          <w:rtl/>
        </w:rPr>
        <w:t>گواهی</w:t>
      </w:r>
      <w:r w:rsidRPr="00781633">
        <w:rPr>
          <w:rFonts w:ascii="Aparajita" w:hAnsi="Aparajita" w:cs="B Nazanin"/>
          <w:sz w:val="24"/>
          <w:szCs w:val="24"/>
          <w:rtl/>
        </w:rPr>
        <w:t xml:space="preserve"> </w:t>
      </w:r>
      <w:r w:rsidR="004971BB" w:rsidRPr="00781633">
        <w:rPr>
          <w:rFonts w:ascii="Aparajita" w:hAnsi="Aparajita" w:cs="B Nazanin" w:hint="cs"/>
          <w:sz w:val="24"/>
          <w:szCs w:val="24"/>
          <w:rtl/>
        </w:rPr>
        <w:t>پایان تحصیلات</w:t>
      </w:r>
      <w:r w:rsidRPr="00781633">
        <w:rPr>
          <w:rFonts w:ascii="Aparajita" w:hAnsi="Aparajita" w:cs="B Nazanin"/>
          <w:sz w:val="24"/>
          <w:szCs w:val="24"/>
          <w:rtl/>
        </w:rPr>
        <w:t xml:space="preserve"> </w:t>
      </w:r>
      <w:r w:rsidR="004971BB" w:rsidRPr="00781633">
        <w:rPr>
          <w:rFonts w:ascii="Aparajita" w:hAnsi="Aparajita" w:cs="B Nazanin" w:hint="cs"/>
          <w:sz w:val="24"/>
          <w:szCs w:val="24"/>
          <w:rtl/>
        </w:rPr>
        <w:t xml:space="preserve">و ریز نمرات تایید شده کارشناسی ارشد </w:t>
      </w:r>
    </w:p>
    <w:p w:rsidR="00AC3A15" w:rsidRPr="00781633" w:rsidRDefault="00AC3A15" w:rsidP="004F56AD">
      <w:pPr>
        <w:numPr>
          <w:ilvl w:val="0"/>
          <w:numId w:val="13"/>
        </w:numPr>
        <w:spacing w:after="0" w:line="240" w:lineRule="auto"/>
        <w:jc w:val="lowKashida"/>
        <w:rPr>
          <w:rFonts w:ascii="Aparajita" w:hAnsi="Aparajita" w:cs="B Nazanin"/>
          <w:sz w:val="24"/>
          <w:szCs w:val="24"/>
        </w:rPr>
      </w:pPr>
      <w:r w:rsidRPr="00781633">
        <w:rPr>
          <w:rFonts w:ascii="Aparajita" w:hAnsi="Aparajita" w:cs="B Nazanin"/>
          <w:sz w:val="24"/>
          <w:szCs w:val="24"/>
          <w:rtl/>
        </w:rPr>
        <w:t>گواهي صورتجلسه دفاعيه پايان نامه كارشناسي ارشد با درج نمره و درجه پايان نامه.</w:t>
      </w:r>
    </w:p>
    <w:p w:rsidR="00C6640D" w:rsidRPr="00781633" w:rsidRDefault="00C6640D" w:rsidP="004F56AD">
      <w:pPr>
        <w:numPr>
          <w:ilvl w:val="0"/>
          <w:numId w:val="13"/>
        </w:numPr>
        <w:spacing w:after="0" w:line="240" w:lineRule="auto"/>
        <w:jc w:val="lowKashida"/>
        <w:rPr>
          <w:rFonts w:ascii="Aparajita" w:hAnsi="Aparajita" w:cs="B Nazanin"/>
          <w:sz w:val="24"/>
          <w:szCs w:val="24"/>
        </w:rPr>
      </w:pPr>
      <w:r w:rsidRPr="00781633">
        <w:rPr>
          <w:rFonts w:ascii="Aparajita" w:hAnsi="Aparajita" w:cs="B Nazanin"/>
          <w:sz w:val="24"/>
          <w:szCs w:val="24"/>
          <w:rtl/>
        </w:rPr>
        <w:t>گواهي اشتغال به تحصيل مبني بر دفاع از پايان نامه تا تاريخ ٣١/٦/9</w:t>
      </w:r>
      <w:r w:rsidR="00E609C7" w:rsidRPr="00781633">
        <w:rPr>
          <w:rFonts w:ascii="Aparajita" w:hAnsi="Aparajita" w:cs="B Nazanin" w:hint="cs"/>
          <w:sz w:val="24"/>
          <w:szCs w:val="24"/>
          <w:rtl/>
        </w:rPr>
        <w:t>6</w:t>
      </w:r>
      <w:r w:rsidRPr="00781633">
        <w:rPr>
          <w:rFonts w:ascii="Aparajita" w:hAnsi="Aparajita" w:cs="B Nazanin"/>
          <w:sz w:val="24"/>
          <w:szCs w:val="24"/>
          <w:rtl/>
        </w:rPr>
        <w:t xml:space="preserve"> با ذكر معدل (دانشجويان </w:t>
      </w:r>
      <w:r w:rsidR="00E609C7" w:rsidRPr="00781633">
        <w:rPr>
          <w:rFonts w:ascii="Aparajita" w:hAnsi="Aparajita" w:cs="B Nazanin" w:hint="cs"/>
          <w:sz w:val="24"/>
          <w:szCs w:val="24"/>
          <w:rtl/>
        </w:rPr>
        <w:t>شاغل به تحصیل</w:t>
      </w:r>
      <w:r w:rsidRPr="00781633">
        <w:rPr>
          <w:rFonts w:ascii="Aparajita" w:hAnsi="Aparajita" w:cs="B Nazanin"/>
          <w:sz w:val="24"/>
          <w:szCs w:val="24"/>
          <w:rtl/>
        </w:rPr>
        <w:t xml:space="preserve"> كارشناسي ارشد)</w:t>
      </w:r>
    </w:p>
    <w:p w:rsidR="00C6640D" w:rsidRPr="00781633" w:rsidRDefault="00C6640D" w:rsidP="004F56AD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parajita" w:hAnsi="Aparajita" w:cs="B Nazanin"/>
          <w:color w:val="FF0000"/>
          <w:sz w:val="24"/>
          <w:szCs w:val="24"/>
          <w:rtl/>
        </w:rPr>
      </w:pPr>
      <w:r w:rsidRPr="00781633">
        <w:rPr>
          <w:rFonts w:ascii="Aparajita" w:hAnsi="Aparajita" w:cs="B Nazanin"/>
          <w:sz w:val="24"/>
          <w:szCs w:val="24"/>
          <w:rtl/>
        </w:rPr>
        <w:t>بارگذاري</w:t>
      </w:r>
      <w:r w:rsidRPr="00781633">
        <w:rPr>
          <w:rFonts w:ascii="Aparajita" w:hAnsi="Aparajita" w:cs="B Nazanin" w:hint="cs"/>
          <w:sz w:val="24"/>
          <w:szCs w:val="24"/>
          <w:rtl/>
        </w:rPr>
        <w:t xml:space="preserve"> مقالات</w:t>
      </w:r>
      <w:r w:rsidRPr="00781633">
        <w:rPr>
          <w:rFonts w:ascii="Aparajita" w:hAnsi="Aparajita" w:cs="B Nazanin"/>
          <w:sz w:val="24"/>
          <w:szCs w:val="24"/>
          <w:rtl/>
        </w:rPr>
        <w:t xml:space="preserve"> علمي</w:t>
      </w:r>
      <w:r w:rsidRPr="00781633">
        <w:rPr>
          <w:rFonts w:ascii="Aparajita" w:hAnsi="Aparajita" w:cs="B Nazanin" w:hint="cs"/>
          <w:sz w:val="24"/>
          <w:szCs w:val="24"/>
          <w:rtl/>
        </w:rPr>
        <w:t>،</w:t>
      </w:r>
      <w:r w:rsidRPr="00781633">
        <w:rPr>
          <w:rFonts w:ascii="Aparajita" w:hAnsi="Aparajita" w:cs="B Nazanin"/>
          <w:sz w:val="24"/>
          <w:szCs w:val="24"/>
          <w:rtl/>
        </w:rPr>
        <w:t xml:space="preserve"> پژوهشي</w:t>
      </w:r>
      <w:r w:rsidRPr="00781633">
        <w:rPr>
          <w:rFonts w:ascii="Aparajita" w:hAnsi="Aparajita" w:cs="B Nazanin" w:hint="cs"/>
          <w:sz w:val="24"/>
          <w:szCs w:val="24"/>
          <w:rtl/>
        </w:rPr>
        <w:t xml:space="preserve"> </w:t>
      </w:r>
      <w:r w:rsidRPr="00781633">
        <w:rPr>
          <w:rFonts w:ascii="Aparajita" w:hAnsi="Aparajita" w:cs="B Nazanin"/>
          <w:sz w:val="24"/>
          <w:szCs w:val="24"/>
          <w:rtl/>
        </w:rPr>
        <w:t>مستخرج و مرتبط با پايان نامه</w:t>
      </w:r>
      <w:r w:rsidRPr="00781633">
        <w:rPr>
          <w:rFonts w:ascii="Aparajita" w:hAnsi="Aparajita" w:cs="B Nazanin" w:hint="cs"/>
          <w:sz w:val="24"/>
          <w:szCs w:val="24"/>
          <w:rtl/>
        </w:rPr>
        <w:t>(چاپ شده یا دارای تاییدیه چاپ)</w:t>
      </w:r>
      <w:r w:rsidRPr="00781633">
        <w:rPr>
          <w:rFonts w:ascii="Aparajita" w:hAnsi="Aparajita" w:cs="B Nazanin"/>
          <w:sz w:val="24"/>
          <w:szCs w:val="24"/>
          <w:rtl/>
        </w:rPr>
        <w:t xml:space="preserve"> در</w:t>
      </w:r>
      <w:r w:rsidR="004609A7" w:rsidRPr="00781633">
        <w:rPr>
          <w:rFonts w:ascii="Aparajita" w:hAnsi="Aparajita" w:cs="B Nazanin" w:hint="cs"/>
          <w:sz w:val="24"/>
          <w:szCs w:val="24"/>
          <w:rtl/>
        </w:rPr>
        <w:t xml:space="preserve"> </w:t>
      </w:r>
      <w:r w:rsidRPr="00781633">
        <w:rPr>
          <w:rFonts w:ascii="Aparajita" w:hAnsi="Aparajita" w:cs="B Nazanin"/>
          <w:sz w:val="24"/>
          <w:szCs w:val="24"/>
          <w:rtl/>
        </w:rPr>
        <w:t>مجلات</w:t>
      </w:r>
      <w:r w:rsidRPr="00781633">
        <w:rPr>
          <w:rFonts w:ascii="Aparajita" w:hAnsi="Aparajita" w:cs="B Nazanin" w:hint="cs"/>
          <w:color w:val="FF0000"/>
          <w:sz w:val="24"/>
          <w:szCs w:val="24"/>
          <w:rtl/>
        </w:rPr>
        <w:t xml:space="preserve"> </w:t>
      </w:r>
      <w:r w:rsidRPr="00781633">
        <w:rPr>
          <w:rFonts w:ascii="Aparajita" w:hAnsi="Aparajita" w:cs="B Nazanin"/>
          <w:sz w:val="24"/>
          <w:szCs w:val="24"/>
          <w:rtl/>
        </w:rPr>
        <w:t>مورد تاييد وزارت علوم، تحقيقات و فناوري</w:t>
      </w:r>
      <w:r w:rsidRPr="00781633">
        <w:rPr>
          <w:rFonts w:ascii="Aparajita" w:hAnsi="Aparajita" w:cs="B Nazanin"/>
          <w:color w:val="000000"/>
          <w:sz w:val="24"/>
          <w:szCs w:val="24"/>
          <w:rtl/>
        </w:rPr>
        <w:t xml:space="preserve"> </w:t>
      </w:r>
    </w:p>
    <w:p w:rsidR="00AC3A15" w:rsidRPr="00781633" w:rsidRDefault="00C6640D" w:rsidP="004F56AD">
      <w:pPr>
        <w:numPr>
          <w:ilvl w:val="0"/>
          <w:numId w:val="14"/>
        </w:numPr>
        <w:spacing w:after="0" w:line="240" w:lineRule="auto"/>
        <w:ind w:left="714" w:hanging="357"/>
        <w:jc w:val="lowKashida"/>
        <w:rPr>
          <w:rFonts w:ascii="Aparajita" w:hAnsi="Aparajita" w:cs="B Nazanin"/>
          <w:sz w:val="24"/>
          <w:szCs w:val="24"/>
        </w:rPr>
      </w:pPr>
      <w:r w:rsidRPr="00781633">
        <w:rPr>
          <w:rFonts w:ascii="Aparajita" w:hAnsi="Aparajita" w:cs="B Nazanin" w:hint="cs"/>
          <w:sz w:val="24"/>
          <w:szCs w:val="24"/>
          <w:rtl/>
        </w:rPr>
        <w:t>بارگذاری تصاویر دیگر مدارک و سوابق پژوهشی مطابق با جدول شماره</w:t>
      </w:r>
      <w:r w:rsidRPr="00781633">
        <w:rPr>
          <w:rFonts w:ascii="Aparajita" w:hAnsi="Aparajita" w:cs="B Nazanin" w:hint="cs"/>
          <w:color w:val="FF0000"/>
          <w:sz w:val="24"/>
          <w:szCs w:val="24"/>
          <w:rtl/>
        </w:rPr>
        <w:t xml:space="preserve"> </w:t>
      </w:r>
      <w:r w:rsidRPr="00781633">
        <w:rPr>
          <w:rFonts w:ascii="Aparajita" w:hAnsi="Aparajita" w:cs="B Nazanin" w:hint="cs"/>
          <w:sz w:val="24"/>
          <w:szCs w:val="24"/>
          <w:rtl/>
        </w:rPr>
        <w:t>1</w:t>
      </w:r>
      <w:r w:rsidRPr="00781633">
        <w:rPr>
          <w:rFonts w:ascii="Aparajita" w:hAnsi="Aparajita" w:cs="B Nazanin" w:hint="cs"/>
          <w:color w:val="FF0000"/>
          <w:sz w:val="24"/>
          <w:szCs w:val="24"/>
          <w:rtl/>
        </w:rPr>
        <w:t xml:space="preserve"> </w:t>
      </w:r>
    </w:p>
    <w:p w:rsidR="00D87AFD" w:rsidRPr="00781633" w:rsidRDefault="00D87AFD" w:rsidP="004F56AD">
      <w:pPr>
        <w:numPr>
          <w:ilvl w:val="0"/>
          <w:numId w:val="14"/>
        </w:numPr>
        <w:spacing w:after="0" w:line="240" w:lineRule="auto"/>
        <w:ind w:left="714" w:hanging="357"/>
        <w:jc w:val="lowKashida"/>
        <w:rPr>
          <w:rFonts w:ascii="Aparajita" w:hAnsi="Aparajita" w:cs="B Nazanin"/>
          <w:sz w:val="24"/>
          <w:szCs w:val="24"/>
        </w:rPr>
      </w:pPr>
      <w:r w:rsidRPr="00781633">
        <w:rPr>
          <w:rFonts w:ascii="Aparajita" w:hAnsi="Aparajita" w:cs="B Nazanin" w:hint="cs"/>
          <w:sz w:val="24"/>
          <w:szCs w:val="24"/>
          <w:rtl/>
        </w:rPr>
        <w:t>واریز مبلغ</w:t>
      </w:r>
      <w:r w:rsidR="004609A7" w:rsidRPr="00781633">
        <w:rPr>
          <w:rFonts w:ascii="Aparajita" w:hAnsi="Aparajita" w:cs="B Nazanin" w:hint="cs"/>
          <w:sz w:val="24"/>
          <w:szCs w:val="24"/>
          <w:rtl/>
        </w:rPr>
        <w:t>000/000/1</w:t>
      </w:r>
      <w:r w:rsidRPr="00781633">
        <w:rPr>
          <w:rFonts w:ascii="Aparajita" w:hAnsi="Aparajita" w:cs="B Nazanin" w:hint="cs"/>
          <w:sz w:val="24"/>
          <w:szCs w:val="24"/>
          <w:rtl/>
        </w:rPr>
        <w:t xml:space="preserve"> ریال از طریق درگاه الکترونیکی</w:t>
      </w:r>
    </w:p>
    <w:p w:rsidR="00D87AFD" w:rsidRPr="00554F36" w:rsidRDefault="00D87AFD" w:rsidP="00D87AFD">
      <w:pPr>
        <w:spacing w:after="0" w:line="240" w:lineRule="auto"/>
        <w:ind w:left="714"/>
        <w:jc w:val="lowKashida"/>
        <w:rPr>
          <w:rFonts w:ascii="Aparajita" w:hAnsi="Aparajita" w:cs="B Lotus"/>
          <w:b/>
          <w:bCs/>
        </w:rPr>
      </w:pPr>
    </w:p>
    <w:p w:rsidR="00C6640D" w:rsidRPr="00AC3A15" w:rsidRDefault="00C6640D" w:rsidP="00686D1B">
      <w:pPr>
        <w:spacing w:after="100" w:afterAutospacing="1" w:line="240" w:lineRule="auto"/>
        <w:jc w:val="center"/>
        <w:rPr>
          <w:rFonts w:ascii="IranNastaliq" w:hAnsi="IranNastaliq" w:cs="B Titr"/>
          <w:color w:val="C00000"/>
          <w:sz w:val="20"/>
          <w:szCs w:val="20"/>
          <w:u w:val="single"/>
          <w:rtl/>
        </w:rPr>
      </w:pPr>
      <w:r w:rsidRPr="00AC3A15">
        <w:rPr>
          <w:rFonts w:ascii="IranNastaliq" w:hAnsi="IranNastaliq" w:cs="B Titr"/>
          <w:b/>
          <w:bCs/>
          <w:color w:val="C00000"/>
          <w:sz w:val="20"/>
          <w:szCs w:val="20"/>
          <w:u w:val="single"/>
          <w:rtl/>
        </w:rPr>
        <w:t>به همراه داشتن اصل كليه مدارك بارگذاری شده براي متقاضيان واجد شرايط، به هنگام مصاحبه الزامي است</w:t>
      </w:r>
      <w:r w:rsidRPr="00AC3A15">
        <w:rPr>
          <w:rFonts w:ascii="IranNastaliq" w:hAnsi="IranNastaliq" w:cs="B Titr"/>
          <w:color w:val="C00000"/>
          <w:sz w:val="20"/>
          <w:szCs w:val="20"/>
          <w:u w:val="single"/>
          <w:rtl/>
        </w:rPr>
        <w:t>.</w:t>
      </w:r>
    </w:p>
    <w:p w:rsidR="00DD1355" w:rsidRDefault="000C7847" w:rsidP="00037F01">
      <w:pPr>
        <w:spacing w:before="240" w:after="100" w:afterAutospacing="1" w:line="240" w:lineRule="auto"/>
        <w:jc w:val="both"/>
        <w:rPr>
          <w:rFonts w:cs="B Lotus"/>
          <w:b/>
          <w:bCs/>
          <w:color w:val="000000"/>
          <w:rtl/>
        </w:rPr>
      </w:pPr>
      <w:r w:rsidRPr="000C7847">
        <w:rPr>
          <w:rFonts w:ascii="IranNastaliq" w:hAnsi="IranNastaliq" w:cs="IranNastaliq" w:hint="cs"/>
          <w:color w:val="0070C0"/>
          <w:sz w:val="28"/>
          <w:szCs w:val="28"/>
          <w:u w:val="single"/>
          <w:rtl/>
        </w:rPr>
        <w:t>نحوه ارائه درخواست:</w:t>
      </w:r>
      <w:r>
        <w:rPr>
          <w:rFonts w:ascii="IranNastaliq" w:hAnsi="IranNastaliq" w:cs="IranNastaliq" w:hint="cs"/>
          <w:color w:val="0070C0"/>
          <w:sz w:val="28"/>
          <w:szCs w:val="28"/>
          <w:u w:val="single"/>
          <w:rtl/>
        </w:rPr>
        <w:t xml:space="preserve"> </w:t>
      </w:r>
      <w:r w:rsidR="00037F01">
        <w:rPr>
          <w:rFonts w:cs="B Lotus" w:hint="cs"/>
          <w:b/>
          <w:bCs/>
          <w:color w:val="000000"/>
          <w:sz w:val="24"/>
          <w:szCs w:val="24"/>
          <w:rtl/>
        </w:rPr>
        <w:t xml:space="preserve"> </w:t>
      </w:r>
    </w:p>
    <w:p w:rsidR="00827F45" w:rsidRPr="00037F01" w:rsidRDefault="000C7847" w:rsidP="00037F01">
      <w:pPr>
        <w:spacing w:before="240" w:after="100" w:afterAutospacing="1" w:line="240" w:lineRule="auto"/>
        <w:jc w:val="both"/>
        <w:rPr>
          <w:rFonts w:cs="B Lotus"/>
          <w:b/>
          <w:bCs/>
          <w:color w:val="000000"/>
          <w:rtl/>
        </w:rPr>
      </w:pPr>
      <w:r w:rsidRPr="00A610A2">
        <w:rPr>
          <w:rFonts w:cs="B Lotus" w:hint="cs"/>
          <w:b/>
          <w:bCs/>
          <w:color w:val="000000"/>
          <w:rtl/>
        </w:rPr>
        <w:t xml:space="preserve"> </w:t>
      </w:r>
      <w:r w:rsidR="00097D6D" w:rsidRPr="00781633">
        <w:rPr>
          <w:rFonts w:cs="B Nazanin" w:hint="cs"/>
          <w:color w:val="000000"/>
          <w:sz w:val="24"/>
          <w:szCs w:val="24"/>
          <w:rtl/>
        </w:rPr>
        <w:t>متقاضیان</w:t>
      </w:r>
      <w:r w:rsidR="00AC3A15" w:rsidRPr="00781633">
        <w:rPr>
          <w:rFonts w:cs="B Nazanin" w:hint="cs"/>
          <w:color w:val="000000"/>
          <w:sz w:val="24"/>
          <w:szCs w:val="24"/>
          <w:rtl/>
        </w:rPr>
        <w:t xml:space="preserve"> محترم چنانچه شرایط لازم طبق آیین نامه مذکور را دارا باشند،</w:t>
      </w:r>
      <w:r w:rsidR="004C7CFD" w:rsidRPr="00781633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781633">
        <w:rPr>
          <w:rFonts w:cs="B Nazanin" w:hint="cs"/>
          <w:color w:val="000000"/>
          <w:sz w:val="24"/>
          <w:szCs w:val="24"/>
          <w:rtl/>
        </w:rPr>
        <w:t xml:space="preserve">پس از مطالعه دقیق </w:t>
      </w:r>
      <w:r w:rsidRPr="00781633">
        <w:rPr>
          <w:rFonts w:cs="B Nazanin" w:hint="cs"/>
          <w:color w:val="000000"/>
          <w:sz w:val="24"/>
          <w:szCs w:val="24"/>
          <w:u w:val="single"/>
          <w:rtl/>
        </w:rPr>
        <w:t>راهنمای ثبت نام</w:t>
      </w:r>
      <w:r w:rsidRPr="00781633">
        <w:rPr>
          <w:rFonts w:cs="B Nazanin" w:hint="cs"/>
          <w:color w:val="000000"/>
          <w:sz w:val="24"/>
          <w:szCs w:val="24"/>
          <w:rtl/>
        </w:rPr>
        <w:t>،</w:t>
      </w:r>
      <w:r w:rsidR="00D64DB3" w:rsidRPr="00781633">
        <w:rPr>
          <w:rFonts w:cs="B Nazanin" w:hint="cs"/>
          <w:color w:val="000000"/>
          <w:sz w:val="24"/>
          <w:szCs w:val="24"/>
          <w:rtl/>
        </w:rPr>
        <w:t xml:space="preserve"> </w:t>
      </w:r>
      <w:r w:rsidR="00037F01">
        <w:rPr>
          <w:rFonts w:cs="B Nazanin" w:hint="cs"/>
          <w:color w:val="000000"/>
          <w:sz w:val="24"/>
          <w:szCs w:val="24"/>
          <w:rtl/>
        </w:rPr>
        <w:t>ح</w:t>
      </w:r>
      <w:r w:rsidRPr="00781633">
        <w:rPr>
          <w:rFonts w:cs="B Nazanin" w:hint="cs"/>
          <w:color w:val="000000"/>
          <w:sz w:val="24"/>
          <w:szCs w:val="24"/>
          <w:rtl/>
        </w:rPr>
        <w:t>داکثر تا  پایان روز</w:t>
      </w:r>
      <w:r w:rsidR="00AC3A15" w:rsidRPr="00781633">
        <w:rPr>
          <w:rFonts w:cs="B Nazanin" w:hint="cs"/>
          <w:color w:val="000000"/>
          <w:sz w:val="24"/>
          <w:szCs w:val="24"/>
          <w:rtl/>
        </w:rPr>
        <w:t xml:space="preserve"> مورخ10/2/96</w:t>
      </w:r>
      <w:r w:rsidRPr="00781633">
        <w:rPr>
          <w:rFonts w:cs="B Nazanin" w:hint="cs"/>
          <w:color w:val="000000"/>
          <w:sz w:val="24"/>
          <w:szCs w:val="24"/>
          <w:rtl/>
        </w:rPr>
        <w:t xml:space="preserve"> </w:t>
      </w:r>
      <w:r w:rsidR="00097D6D" w:rsidRPr="00781633">
        <w:rPr>
          <w:rFonts w:cs="B Nazanin" w:hint="cs"/>
          <w:color w:val="000000"/>
          <w:sz w:val="24"/>
          <w:szCs w:val="24"/>
          <w:rtl/>
        </w:rPr>
        <w:t>می</w:t>
      </w:r>
      <w:r w:rsidR="004C7CFD" w:rsidRPr="00781633">
        <w:rPr>
          <w:rFonts w:cs="B Nazanin" w:hint="cs"/>
          <w:color w:val="000000"/>
          <w:sz w:val="24"/>
          <w:szCs w:val="24"/>
          <w:rtl/>
        </w:rPr>
        <w:t>‌</w:t>
      </w:r>
      <w:r w:rsidR="00097D6D" w:rsidRPr="00781633">
        <w:rPr>
          <w:rFonts w:cs="B Nazanin" w:hint="cs"/>
          <w:color w:val="000000"/>
          <w:sz w:val="24"/>
          <w:szCs w:val="24"/>
          <w:rtl/>
        </w:rPr>
        <w:t xml:space="preserve">توانند با مراجعه به </w:t>
      </w:r>
      <w:r w:rsidR="003C18F1" w:rsidRPr="00781633">
        <w:rPr>
          <w:rFonts w:cs="B Nazanin" w:hint="cs"/>
          <w:color w:val="000000"/>
          <w:sz w:val="24"/>
          <w:szCs w:val="24"/>
          <w:rtl/>
        </w:rPr>
        <w:t xml:space="preserve">سامانه سیستم جامع </w:t>
      </w:r>
      <w:r w:rsidR="00CD73FB" w:rsidRPr="00781633">
        <w:rPr>
          <w:rFonts w:cs="B Nazanin" w:hint="cs"/>
          <w:color w:val="000000"/>
          <w:sz w:val="24"/>
          <w:szCs w:val="24"/>
          <w:rtl/>
        </w:rPr>
        <w:t>آموزش</w:t>
      </w:r>
      <w:r w:rsidRPr="00781633">
        <w:rPr>
          <w:rFonts w:cs="B Nazanin" w:hint="cs"/>
          <w:color w:val="000000"/>
          <w:sz w:val="24"/>
          <w:szCs w:val="24"/>
          <w:rtl/>
        </w:rPr>
        <w:t xml:space="preserve"> دانشگاه</w:t>
      </w:r>
      <w:r w:rsidR="00AC3A15" w:rsidRPr="00781633">
        <w:rPr>
          <w:rFonts w:cs="B Nazanin" w:hint="cs"/>
          <w:color w:val="000000"/>
          <w:sz w:val="24"/>
          <w:szCs w:val="24"/>
          <w:rtl/>
        </w:rPr>
        <w:t xml:space="preserve"> و دریافت شناسه کاربری و رمز عبور </w:t>
      </w:r>
      <w:r w:rsidRPr="00781633">
        <w:rPr>
          <w:rFonts w:cs="B Nazanin" w:hint="cs"/>
          <w:color w:val="000000"/>
          <w:sz w:val="24"/>
          <w:szCs w:val="24"/>
          <w:rtl/>
        </w:rPr>
        <w:t xml:space="preserve"> اطلاعات و</w:t>
      </w:r>
      <w:r w:rsidR="004609A7" w:rsidRPr="00781633">
        <w:rPr>
          <w:rFonts w:cs="B Nazanin" w:hint="cs"/>
          <w:color w:val="000000"/>
          <w:sz w:val="24"/>
          <w:szCs w:val="24"/>
          <w:rtl/>
        </w:rPr>
        <w:t xml:space="preserve"> مدارک مورد نیاز را</w:t>
      </w:r>
      <w:r w:rsidRPr="00781633">
        <w:rPr>
          <w:rFonts w:cs="B Nazanin" w:hint="cs"/>
          <w:color w:val="000000"/>
          <w:sz w:val="24"/>
          <w:szCs w:val="24"/>
          <w:rtl/>
        </w:rPr>
        <w:t xml:space="preserve"> بار گذاری </w:t>
      </w:r>
      <w:r w:rsidR="004609A7" w:rsidRPr="00781633">
        <w:rPr>
          <w:rFonts w:cs="B Nazanin" w:hint="cs"/>
          <w:color w:val="000000"/>
          <w:sz w:val="24"/>
          <w:szCs w:val="24"/>
          <w:rtl/>
        </w:rPr>
        <w:t>و</w:t>
      </w:r>
      <w:r w:rsidRPr="00781633">
        <w:rPr>
          <w:rFonts w:cs="B Nazanin" w:hint="cs"/>
          <w:color w:val="000000"/>
          <w:sz w:val="24"/>
          <w:szCs w:val="24"/>
          <w:rtl/>
        </w:rPr>
        <w:t xml:space="preserve"> ثبت نام نمایند.</w:t>
      </w:r>
      <w:r w:rsidR="00CD73FB" w:rsidRPr="00781633">
        <w:rPr>
          <w:rFonts w:cs="B Nazanin" w:hint="cs"/>
          <w:color w:val="000000"/>
          <w:sz w:val="24"/>
          <w:szCs w:val="24"/>
          <w:rtl/>
        </w:rPr>
        <w:t xml:space="preserve"> </w:t>
      </w:r>
    </w:p>
    <w:p w:rsidR="00153B8E" w:rsidRPr="00781633" w:rsidRDefault="00DB2556" w:rsidP="002C5032">
      <w:pPr>
        <w:spacing w:after="0" w:line="240" w:lineRule="auto"/>
        <w:ind w:left="-2"/>
        <w:jc w:val="lowKashida"/>
        <w:rPr>
          <w:rFonts w:cs="B Nazanin"/>
          <w:color w:val="000000"/>
          <w:sz w:val="24"/>
          <w:szCs w:val="24"/>
          <w:rtl/>
        </w:rPr>
      </w:pPr>
      <w:r w:rsidRPr="00781633">
        <w:rPr>
          <w:rFonts w:ascii="Times New Roman" w:eastAsia="Times New Roman" w:hAnsi="Times New Roman" w:cs="B Nazanin"/>
          <w:sz w:val="24"/>
          <w:szCs w:val="24"/>
          <w:rtl/>
        </w:rPr>
        <w:t>اطلاع رسانی به داوطلبان منحصراً از طریق پایگاه اینترنتی</w:t>
      </w:r>
      <w:r w:rsidR="004609A7" w:rsidRPr="007816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معاونت آموزشی</w:t>
      </w:r>
      <w:r w:rsidRPr="00781633">
        <w:rPr>
          <w:rFonts w:ascii="Times New Roman" w:eastAsia="Times New Roman" w:hAnsi="Times New Roman" w:cs="B Nazanin"/>
          <w:sz w:val="24"/>
          <w:szCs w:val="24"/>
          <w:rtl/>
        </w:rPr>
        <w:t xml:space="preserve"> دانشگاه به نشانی </w:t>
      </w:r>
      <w:hyperlink r:id="rId9" w:history="1">
        <w:r w:rsidR="002E777D" w:rsidRPr="00781633">
          <w:rPr>
            <w:rStyle w:val="Hyperlink"/>
            <w:rFonts w:ascii="Times New Roman" w:eastAsia="Times New Roman" w:hAnsi="Times New Roman" w:cs="B Nazanin"/>
            <w:sz w:val="24"/>
            <w:szCs w:val="24"/>
          </w:rPr>
          <w:t>www.Academics.ut.ac.ir</w:t>
        </w:r>
      </w:hyperlink>
      <w:r w:rsidRPr="0078163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64DB3" w:rsidRPr="007816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81633">
        <w:rPr>
          <w:rFonts w:ascii="Times New Roman" w:eastAsia="Times New Roman" w:hAnsi="Times New Roman" w:cs="B Nazanin"/>
          <w:sz w:val="24"/>
          <w:szCs w:val="24"/>
          <w:rtl/>
        </w:rPr>
        <w:t xml:space="preserve">صورت </w:t>
      </w:r>
      <w:r w:rsidR="009477DC" w:rsidRPr="007816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81633">
        <w:rPr>
          <w:rFonts w:ascii="Times New Roman" w:eastAsia="Times New Roman" w:hAnsi="Times New Roman" w:cs="B Nazanin"/>
          <w:sz w:val="24"/>
          <w:szCs w:val="24"/>
          <w:rtl/>
        </w:rPr>
        <w:t xml:space="preserve">می پذیرد لذا </w:t>
      </w:r>
      <w:r w:rsidR="003D5F63" w:rsidRPr="007816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داوطلبین </w:t>
      </w:r>
      <w:r w:rsidRPr="00781633">
        <w:rPr>
          <w:rFonts w:ascii="Times New Roman" w:eastAsia="Times New Roman" w:hAnsi="Times New Roman" w:cs="B Nazanin" w:hint="cs"/>
          <w:sz w:val="24"/>
          <w:szCs w:val="24"/>
          <w:rtl/>
        </w:rPr>
        <w:t>جهت</w:t>
      </w:r>
      <w:r w:rsidR="00D64DB3" w:rsidRPr="00781633">
        <w:rPr>
          <w:rFonts w:ascii="Times New Roman" w:eastAsia="Times New Roman" w:hAnsi="Times New Roman" w:cs="B Nazanin"/>
          <w:sz w:val="24"/>
          <w:szCs w:val="24"/>
          <w:rtl/>
        </w:rPr>
        <w:t xml:space="preserve"> اطلاع از زمان </w:t>
      </w:r>
      <w:r w:rsidR="00D64DB3" w:rsidRPr="00781633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D64DB3" w:rsidRPr="00781633">
        <w:rPr>
          <w:rFonts w:ascii="Times New Roman" w:eastAsia="Times New Roman" w:hAnsi="Times New Roman" w:cs="B Nazanin"/>
          <w:sz w:val="24"/>
          <w:szCs w:val="24"/>
          <w:rtl/>
        </w:rPr>
        <w:t xml:space="preserve"> مکان برگزاری مصاحبه </w:t>
      </w:r>
      <w:r w:rsidRPr="00781633">
        <w:rPr>
          <w:rFonts w:ascii="Times New Roman" w:eastAsia="Times New Roman" w:hAnsi="Times New Roman" w:cs="B Nazanin"/>
          <w:sz w:val="24"/>
          <w:szCs w:val="24"/>
          <w:rtl/>
        </w:rPr>
        <w:t xml:space="preserve">یا هرگونه </w:t>
      </w:r>
      <w:r w:rsidR="007B424E" w:rsidRPr="007816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تغییراحتمالی در </w:t>
      </w:r>
      <w:r w:rsidRPr="00781633">
        <w:rPr>
          <w:rFonts w:ascii="Times New Roman" w:eastAsia="Times New Roman" w:hAnsi="Times New Roman" w:cs="B Nazanin"/>
          <w:sz w:val="24"/>
          <w:szCs w:val="24"/>
          <w:rtl/>
        </w:rPr>
        <w:t>اطلاعیه</w:t>
      </w:r>
      <w:r w:rsidR="007B424E" w:rsidRPr="00781633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781633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64DB3" w:rsidRPr="007816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</w:t>
      </w:r>
      <w:r w:rsidRPr="00781633">
        <w:rPr>
          <w:rFonts w:ascii="Times New Roman" w:eastAsia="Times New Roman" w:hAnsi="Times New Roman" w:cs="B Nazanin"/>
          <w:sz w:val="24"/>
          <w:szCs w:val="24"/>
          <w:rtl/>
        </w:rPr>
        <w:t xml:space="preserve">سایت </w:t>
      </w:r>
      <w:r w:rsidR="00D005FB" w:rsidRPr="00781633">
        <w:rPr>
          <w:rFonts w:ascii="Times New Roman" w:eastAsia="Times New Roman" w:hAnsi="Times New Roman" w:cs="B Nazanin" w:hint="cs"/>
          <w:sz w:val="24"/>
          <w:szCs w:val="24"/>
          <w:rtl/>
        </w:rPr>
        <w:t>مذکور</w:t>
      </w:r>
      <w:r w:rsidR="007B424E" w:rsidRPr="007816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64DB3" w:rsidRPr="00781633">
        <w:rPr>
          <w:rFonts w:ascii="Times New Roman" w:eastAsia="Times New Roman" w:hAnsi="Times New Roman" w:cs="B Nazanin" w:hint="cs"/>
          <w:sz w:val="24"/>
          <w:szCs w:val="24"/>
          <w:rtl/>
        </w:rPr>
        <w:t>مراجعه</w:t>
      </w:r>
      <w:r w:rsidRPr="00781633">
        <w:rPr>
          <w:rFonts w:ascii="Times New Roman" w:eastAsia="Times New Roman" w:hAnsi="Times New Roman" w:cs="B Nazanin"/>
          <w:sz w:val="24"/>
          <w:szCs w:val="24"/>
          <w:rtl/>
        </w:rPr>
        <w:t xml:space="preserve"> نمایند</w:t>
      </w:r>
      <w:r w:rsidR="007B424E" w:rsidRPr="00781633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F17349" w:rsidRPr="00CA5448" w:rsidRDefault="00F17349" w:rsidP="009919F6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ArialMT" w:hAnsi="BNazanin" w:cs="Titr"/>
          <w:sz w:val="28"/>
          <w:szCs w:val="28"/>
          <w:rtl/>
        </w:rPr>
      </w:pPr>
      <w:r w:rsidRPr="00FB4BAE">
        <w:rPr>
          <w:rFonts w:asciiTheme="majorHAnsi" w:hAnsiTheme="majorHAnsi" w:cs="IranNastaliq"/>
          <w:b/>
          <w:bCs/>
          <w:sz w:val="28"/>
          <w:szCs w:val="28"/>
          <w:rtl/>
        </w:rPr>
        <w:t>جداول ارزشيابي داوطلبان بدون آزمون دكتري (</w:t>
      </w:r>
      <w:r w:rsidRPr="00FB4BAE">
        <w:rPr>
          <w:rFonts w:asciiTheme="majorHAnsi" w:hAnsiTheme="majorHAnsi" w:cs="IranNastaliq"/>
          <w:b/>
          <w:bCs/>
          <w:sz w:val="28"/>
          <w:szCs w:val="28"/>
        </w:rPr>
        <w:t>PH.D</w:t>
      </w:r>
      <w:r w:rsidRPr="00FB4BAE">
        <w:rPr>
          <w:rFonts w:asciiTheme="majorHAnsi" w:hAnsiTheme="majorHAnsi" w:cs="IranNastaliq"/>
          <w:b/>
          <w:bCs/>
          <w:sz w:val="28"/>
          <w:szCs w:val="28"/>
          <w:rtl/>
        </w:rPr>
        <w:t>)</w:t>
      </w:r>
    </w:p>
    <w:p w:rsidR="00F17349" w:rsidRPr="00CA5448" w:rsidRDefault="00F17349" w:rsidP="00F17349">
      <w:pPr>
        <w:autoSpaceDE w:val="0"/>
        <w:autoSpaceDN w:val="0"/>
        <w:adjustRightInd w:val="0"/>
        <w:spacing w:after="0" w:line="240" w:lineRule="auto"/>
        <w:jc w:val="center"/>
        <w:rPr>
          <w:rFonts w:ascii="BNazanin" w:hAnsi="BNazanin" w:cs="B Lotus"/>
          <w:b/>
          <w:bCs/>
          <w:sz w:val="24"/>
          <w:szCs w:val="24"/>
          <w:rtl/>
        </w:rPr>
      </w:pPr>
      <w:r w:rsidRPr="00CA5448">
        <w:rPr>
          <w:rFonts w:ascii="BNazanin" w:hAnsi="BNazanin" w:cs="B Lotus" w:hint="cs"/>
          <w:b/>
          <w:bCs/>
          <w:sz w:val="24"/>
          <w:szCs w:val="24"/>
          <w:rtl/>
        </w:rPr>
        <w:t>جدول شماره ١- نحوه محاسبه امتيازات پژوهشي (حداكثر٤٠ امتياز)</w:t>
      </w:r>
    </w:p>
    <w:tbl>
      <w:tblPr>
        <w:tblStyle w:val="TableGrid"/>
        <w:bidiVisual/>
        <w:tblW w:w="9639" w:type="dxa"/>
        <w:tblInd w:w="389" w:type="dxa"/>
        <w:tblLayout w:type="fixed"/>
        <w:tblLook w:val="04A0"/>
      </w:tblPr>
      <w:tblGrid>
        <w:gridCol w:w="567"/>
        <w:gridCol w:w="3686"/>
        <w:gridCol w:w="708"/>
        <w:gridCol w:w="709"/>
        <w:gridCol w:w="3260"/>
        <w:gridCol w:w="709"/>
      </w:tblGrid>
      <w:tr w:rsidR="00F17349" w:rsidRPr="00781633" w:rsidTr="00686D1B">
        <w:trPr>
          <w:trHeight w:val="671"/>
        </w:trPr>
        <w:tc>
          <w:tcPr>
            <w:tcW w:w="567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B Nazanin"/>
                <w:sz w:val="18"/>
                <w:szCs w:val="18"/>
                <w:rtl/>
              </w:rPr>
            </w:pPr>
            <w:r w:rsidRPr="00781633">
              <w:rPr>
                <w:rFonts w:asciiTheme="majorHAnsi" w:hAnsiTheme="majorHAnsi" w:cs="B Nazanin"/>
                <w:sz w:val="18"/>
                <w:szCs w:val="18"/>
                <w:rtl/>
              </w:rPr>
              <w:t>رديف</w:t>
            </w:r>
          </w:p>
        </w:tc>
        <w:tc>
          <w:tcPr>
            <w:tcW w:w="3686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781633">
              <w:rPr>
                <w:rFonts w:asciiTheme="majorHAnsi" w:hAnsiTheme="majorHAnsi" w:cs="B Nazanin"/>
                <w:sz w:val="20"/>
                <w:szCs w:val="20"/>
                <w:rtl/>
              </w:rPr>
              <w:t>نوع فعاليت</w:t>
            </w:r>
          </w:p>
        </w:tc>
        <w:tc>
          <w:tcPr>
            <w:tcW w:w="708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781633">
              <w:rPr>
                <w:rFonts w:asciiTheme="majorHAnsi" w:hAnsiTheme="majorHAnsi" w:cs="B Nazanin"/>
                <w:sz w:val="20"/>
                <w:szCs w:val="20"/>
                <w:rtl/>
              </w:rPr>
              <w:t>حداقل امتياز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781633">
              <w:rPr>
                <w:rFonts w:asciiTheme="majorHAnsi" w:hAnsiTheme="majorHAnsi" w:cs="B Nazanin"/>
                <w:sz w:val="20"/>
                <w:szCs w:val="20"/>
                <w:rtl/>
              </w:rPr>
              <w:t>حداكثر امتياز</w:t>
            </w:r>
          </w:p>
        </w:tc>
        <w:tc>
          <w:tcPr>
            <w:tcW w:w="3260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781633">
              <w:rPr>
                <w:rFonts w:asciiTheme="majorHAnsi" w:hAnsiTheme="majorHAnsi" w:cs="B Nazanin"/>
                <w:sz w:val="20"/>
                <w:szCs w:val="20"/>
                <w:rtl/>
              </w:rPr>
              <w:t>نحوة ارزيابي(طبق نظر كميته مصاحبه كننده)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781633">
              <w:rPr>
                <w:rFonts w:asciiTheme="majorHAnsi" w:hAnsiTheme="majorHAnsi" w:cs="B Nazanin"/>
                <w:sz w:val="20"/>
                <w:szCs w:val="20"/>
                <w:rtl/>
              </w:rPr>
              <w:t>امتياز مكتسبه</w:t>
            </w:r>
          </w:p>
        </w:tc>
      </w:tr>
      <w:tr w:rsidR="00F17349" w:rsidRPr="00781633" w:rsidTr="00686D1B">
        <w:trPr>
          <w:trHeight w:val="2027"/>
        </w:trPr>
        <w:tc>
          <w:tcPr>
            <w:tcW w:w="567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lastRenderedPageBreak/>
              <w:t>١</w:t>
            </w:r>
          </w:p>
        </w:tc>
        <w:tc>
          <w:tcPr>
            <w:tcW w:w="3686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١-١)</w:t>
            </w:r>
            <w:r w:rsidR="002C5032">
              <w:rPr>
                <w:rFonts w:ascii="BNazanin" w:hAnsi="BNazanin" w:cs="B Nazanin" w:hint="cs"/>
                <w:sz w:val="20"/>
                <w:szCs w:val="20"/>
                <w:rtl/>
              </w:rPr>
              <w:t xml:space="preserve"> </w:t>
            </w: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مقالات علمي- پژوهشي (داخلي  و خارجي) مرتبط با پايان نامه</w:t>
            </w:r>
          </w:p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١-٢) گواهي ثبت اختراع مورد تاييد سازمان پژوهش هاي علمي و صنعتي ايران</w:t>
            </w:r>
          </w:p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١-٣) برگزيدگي درجشنواره هاي علمي معتبر بين المللي، خوارزمي، فارابي، رازي و ابن سينا</w:t>
            </w:r>
          </w:p>
        </w:tc>
        <w:tc>
          <w:tcPr>
            <w:tcW w:w="708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٧</w:t>
            </w:r>
          </w:p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امتياز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rtl/>
              </w:rPr>
            </w:pPr>
            <w:r w:rsidRPr="00781633">
              <w:rPr>
                <w:rFonts w:ascii="BNazanin" w:hAnsi="BNazanin" w:cs="B Nazanin" w:hint="cs"/>
                <w:rtl/>
              </w:rPr>
              <w:t>٤٠ امتياز</w:t>
            </w:r>
          </w:p>
        </w:tc>
        <w:tc>
          <w:tcPr>
            <w:tcW w:w="3260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-هرمقاله تا ٧ امتياز</w:t>
            </w:r>
          </w:p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-گواهي ثبت اختراع بين المللي تا ٧ وداخلي تا ٥ امتياز</w:t>
            </w:r>
          </w:p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- برگزيدگي داخلي تا ٣ و بين المللي تا ٧ امتياز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</w:p>
        </w:tc>
      </w:tr>
      <w:tr w:rsidR="00F17349" w:rsidRPr="00781633" w:rsidTr="00686D1B">
        <w:trPr>
          <w:trHeight w:val="411"/>
        </w:trPr>
        <w:tc>
          <w:tcPr>
            <w:tcW w:w="567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٢</w:t>
            </w:r>
          </w:p>
        </w:tc>
        <w:tc>
          <w:tcPr>
            <w:tcW w:w="3686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مقالات علمي- ترويجي مرتبط با پايان نامه</w:t>
            </w:r>
          </w:p>
        </w:tc>
        <w:tc>
          <w:tcPr>
            <w:tcW w:w="708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ــ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rtl/>
              </w:rPr>
            </w:pPr>
            <w:r w:rsidRPr="00781633">
              <w:rPr>
                <w:rFonts w:ascii="BNazanin" w:hAnsi="BNazanin" w:cs="B Nazanin" w:hint="cs"/>
                <w:rtl/>
              </w:rPr>
              <w:t>٦ امتياز</w:t>
            </w:r>
          </w:p>
        </w:tc>
        <w:tc>
          <w:tcPr>
            <w:tcW w:w="3260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هر مقاله تا ٣ امتياز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</w:p>
        </w:tc>
      </w:tr>
      <w:tr w:rsidR="00F17349" w:rsidRPr="00781633" w:rsidTr="00686D1B">
        <w:trPr>
          <w:trHeight w:val="671"/>
        </w:trPr>
        <w:tc>
          <w:tcPr>
            <w:tcW w:w="567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مقالات چاپ شده در كنفرانس هاي معتبر(داخلي يا خارجي)</w:t>
            </w:r>
          </w:p>
        </w:tc>
        <w:tc>
          <w:tcPr>
            <w:tcW w:w="708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ــ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rtl/>
              </w:rPr>
            </w:pPr>
            <w:r w:rsidRPr="00781633">
              <w:rPr>
                <w:rFonts w:ascii="BNazanin" w:hAnsi="BNazanin" w:cs="B Nazanin" w:hint="cs"/>
                <w:rtl/>
              </w:rPr>
              <w:t>٤ امتياز</w:t>
            </w:r>
          </w:p>
        </w:tc>
        <w:tc>
          <w:tcPr>
            <w:tcW w:w="3260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خارجي تا ٢ و داخلي ١ امتياز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</w:p>
        </w:tc>
      </w:tr>
      <w:tr w:rsidR="00F17349" w:rsidRPr="00781633" w:rsidTr="00686D1B">
        <w:trPr>
          <w:trHeight w:val="411"/>
        </w:trPr>
        <w:tc>
          <w:tcPr>
            <w:tcW w:w="567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تاليف يا ترجمه كتاب مرتبط با رشته تحصيلي</w:t>
            </w:r>
          </w:p>
        </w:tc>
        <w:tc>
          <w:tcPr>
            <w:tcW w:w="708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ــ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rtl/>
              </w:rPr>
            </w:pPr>
            <w:r w:rsidRPr="00781633">
              <w:rPr>
                <w:rFonts w:ascii="BNazanin" w:hAnsi="BNazanin" w:cs="B Nazanin" w:hint="cs"/>
                <w:rtl/>
              </w:rPr>
              <w:t>٤ امتياز</w:t>
            </w:r>
          </w:p>
        </w:tc>
        <w:tc>
          <w:tcPr>
            <w:tcW w:w="3260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ــ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</w:p>
        </w:tc>
      </w:tr>
      <w:tr w:rsidR="00F17349" w:rsidRPr="00781633" w:rsidTr="00686D1B">
        <w:trPr>
          <w:trHeight w:val="411"/>
        </w:trPr>
        <w:tc>
          <w:tcPr>
            <w:tcW w:w="567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٥</w:t>
            </w:r>
          </w:p>
        </w:tc>
        <w:tc>
          <w:tcPr>
            <w:tcW w:w="3686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كيفيت پايان نامه كارشناسي ارشد</w:t>
            </w:r>
          </w:p>
        </w:tc>
        <w:tc>
          <w:tcPr>
            <w:tcW w:w="708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ــ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rtl/>
              </w:rPr>
            </w:pPr>
            <w:r w:rsidRPr="00781633">
              <w:rPr>
                <w:rFonts w:ascii="BNazanin" w:hAnsi="BNazanin" w:cs="B Nazanin" w:hint="cs"/>
                <w:rtl/>
              </w:rPr>
              <w:t>٤ امتياز</w:t>
            </w:r>
          </w:p>
        </w:tc>
        <w:tc>
          <w:tcPr>
            <w:tcW w:w="3260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عالي تا ٤ امتياز و بسيار خوب تا ٢ امتياز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</w:p>
        </w:tc>
      </w:tr>
      <w:tr w:rsidR="00781633" w:rsidRPr="00781633" w:rsidTr="00686D1B">
        <w:trPr>
          <w:trHeight w:val="479"/>
        </w:trPr>
        <w:tc>
          <w:tcPr>
            <w:tcW w:w="4253" w:type="dxa"/>
            <w:gridSpan w:val="2"/>
            <w:vAlign w:val="center"/>
          </w:tcPr>
          <w:p w:rsidR="00781633" w:rsidRPr="00781633" w:rsidRDefault="00781633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rtl/>
              </w:rPr>
            </w:pPr>
            <w:r w:rsidRPr="00781633">
              <w:rPr>
                <w:rFonts w:ascii="BNazanin" w:hAnsi="BNazanin" w:cs="B Nazanin" w:hint="cs"/>
                <w:rtl/>
              </w:rPr>
              <w:t>حداقل وحداكثر امتياز قابل محاسبه</w:t>
            </w:r>
          </w:p>
        </w:tc>
        <w:tc>
          <w:tcPr>
            <w:tcW w:w="708" w:type="dxa"/>
            <w:vAlign w:val="center"/>
          </w:tcPr>
          <w:p w:rsidR="00781633" w:rsidRPr="00781633" w:rsidRDefault="00781633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8"/>
                <w:szCs w:val="28"/>
                <w:rtl/>
              </w:rPr>
            </w:pPr>
            <w:r w:rsidRPr="00781633">
              <w:rPr>
                <w:rFonts w:ascii="BNazanin" w:hAnsi="BNazanin" w:cs="B Nazanin" w:hint="cs"/>
                <w:sz w:val="28"/>
                <w:szCs w:val="28"/>
                <w:rtl/>
              </w:rPr>
              <w:t>٧</w:t>
            </w:r>
          </w:p>
        </w:tc>
        <w:tc>
          <w:tcPr>
            <w:tcW w:w="709" w:type="dxa"/>
            <w:vAlign w:val="center"/>
          </w:tcPr>
          <w:p w:rsidR="00781633" w:rsidRPr="00781633" w:rsidRDefault="00781633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8"/>
                <w:szCs w:val="28"/>
                <w:rtl/>
              </w:rPr>
            </w:pPr>
            <w:r w:rsidRPr="00781633">
              <w:rPr>
                <w:rFonts w:ascii="BNazanin" w:hAnsi="BNazanin" w:cs="B Nazanin" w:hint="cs"/>
                <w:sz w:val="28"/>
                <w:szCs w:val="28"/>
                <w:rtl/>
              </w:rPr>
              <w:t>٤٠</w:t>
            </w:r>
          </w:p>
        </w:tc>
        <w:tc>
          <w:tcPr>
            <w:tcW w:w="3260" w:type="dxa"/>
            <w:vAlign w:val="center"/>
          </w:tcPr>
          <w:p w:rsidR="00781633" w:rsidRPr="00781633" w:rsidRDefault="00781633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81633" w:rsidRPr="00781633" w:rsidRDefault="00781633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</w:p>
        </w:tc>
      </w:tr>
    </w:tbl>
    <w:p w:rsidR="00F17349" w:rsidRPr="00781633" w:rsidRDefault="00F17349" w:rsidP="00F17349">
      <w:pPr>
        <w:autoSpaceDE w:val="0"/>
        <w:autoSpaceDN w:val="0"/>
        <w:adjustRightInd w:val="0"/>
        <w:spacing w:after="0" w:line="240" w:lineRule="auto"/>
        <w:jc w:val="both"/>
        <w:rPr>
          <w:rFonts w:ascii="BNazaninBold" w:hAnsi="BNazanin" w:cs="B Nazanin"/>
          <w:b/>
          <w:bCs/>
          <w:noProof/>
          <w:sz w:val="24"/>
          <w:szCs w:val="24"/>
        </w:rPr>
      </w:pPr>
    </w:p>
    <w:p w:rsidR="00F17349" w:rsidRPr="00CA5448" w:rsidRDefault="00F17349" w:rsidP="00F17349">
      <w:pPr>
        <w:autoSpaceDE w:val="0"/>
        <w:autoSpaceDN w:val="0"/>
        <w:adjustRightInd w:val="0"/>
        <w:spacing w:after="0" w:line="240" w:lineRule="auto"/>
        <w:jc w:val="center"/>
        <w:rPr>
          <w:rFonts w:ascii="BNazanin" w:hAnsi="BNazanin" w:cs="B Lotus"/>
          <w:b/>
          <w:bCs/>
          <w:sz w:val="24"/>
          <w:szCs w:val="24"/>
          <w:rtl/>
        </w:rPr>
      </w:pPr>
      <w:r w:rsidRPr="00CA5448">
        <w:rPr>
          <w:rFonts w:ascii="BNazanin" w:hAnsi="BNazanin" w:cs="B Lotus" w:hint="cs"/>
          <w:b/>
          <w:bCs/>
          <w:sz w:val="24"/>
          <w:szCs w:val="24"/>
          <w:rtl/>
        </w:rPr>
        <w:t xml:space="preserve">جدول شماره 2- نحوه محاسبه امتيازات آموزشي </w:t>
      </w:r>
    </w:p>
    <w:tbl>
      <w:tblPr>
        <w:tblStyle w:val="TableGrid"/>
        <w:bidiVisual/>
        <w:tblW w:w="9639" w:type="dxa"/>
        <w:tblInd w:w="389" w:type="dxa"/>
        <w:tblLayout w:type="fixed"/>
        <w:tblLook w:val="04A0"/>
      </w:tblPr>
      <w:tblGrid>
        <w:gridCol w:w="567"/>
        <w:gridCol w:w="4394"/>
        <w:gridCol w:w="709"/>
        <w:gridCol w:w="3260"/>
        <w:gridCol w:w="709"/>
      </w:tblGrid>
      <w:tr w:rsidR="00F17349" w:rsidTr="004238DF">
        <w:trPr>
          <w:trHeight w:val="619"/>
        </w:trPr>
        <w:tc>
          <w:tcPr>
            <w:tcW w:w="567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B Nazanin"/>
                <w:sz w:val="18"/>
                <w:szCs w:val="18"/>
                <w:rtl/>
              </w:rPr>
            </w:pPr>
            <w:r w:rsidRPr="00781633">
              <w:rPr>
                <w:rFonts w:asciiTheme="majorHAnsi" w:hAnsiTheme="majorHAnsi" w:cs="B Nazanin"/>
                <w:sz w:val="18"/>
                <w:szCs w:val="18"/>
                <w:rtl/>
              </w:rPr>
              <w:t>رديف</w:t>
            </w:r>
          </w:p>
        </w:tc>
        <w:tc>
          <w:tcPr>
            <w:tcW w:w="4394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781633">
              <w:rPr>
                <w:rFonts w:asciiTheme="majorHAnsi" w:hAnsiTheme="majorHAnsi" w:cs="B Nazanin"/>
                <w:sz w:val="20"/>
                <w:szCs w:val="20"/>
                <w:rtl/>
              </w:rPr>
              <w:t>نوع فعاليت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781633">
              <w:rPr>
                <w:rFonts w:asciiTheme="majorHAnsi" w:hAnsiTheme="majorHAnsi" w:cs="B Nazanin"/>
                <w:sz w:val="20"/>
                <w:szCs w:val="20"/>
                <w:rtl/>
              </w:rPr>
              <w:t>حدا</w:t>
            </w:r>
            <w:r w:rsidRPr="00781633">
              <w:rPr>
                <w:rFonts w:asciiTheme="majorHAnsi" w:hAnsiTheme="majorHAnsi" w:cs="B Nazanin" w:hint="cs"/>
                <w:sz w:val="20"/>
                <w:szCs w:val="20"/>
                <w:rtl/>
              </w:rPr>
              <w:t>كثر</w:t>
            </w:r>
            <w:r w:rsidRPr="00781633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امتياز</w:t>
            </w:r>
          </w:p>
        </w:tc>
        <w:tc>
          <w:tcPr>
            <w:tcW w:w="3260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781633">
              <w:rPr>
                <w:rFonts w:asciiTheme="majorHAnsi" w:hAnsiTheme="majorHAnsi" w:cs="B Nazanin"/>
                <w:sz w:val="20"/>
                <w:szCs w:val="20"/>
                <w:rtl/>
              </w:rPr>
              <w:t>نحوة ارزيابي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781633">
              <w:rPr>
                <w:rFonts w:asciiTheme="majorHAnsi" w:hAnsiTheme="majorHAnsi" w:cs="B Nazanin"/>
                <w:sz w:val="20"/>
                <w:szCs w:val="20"/>
                <w:rtl/>
              </w:rPr>
              <w:t>امتياز مكتسبه</w:t>
            </w:r>
          </w:p>
        </w:tc>
      </w:tr>
      <w:tr w:rsidR="00F17349" w:rsidTr="004238DF">
        <w:trPr>
          <w:trHeight w:val="658"/>
        </w:trPr>
        <w:tc>
          <w:tcPr>
            <w:tcW w:w="567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394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ميانگين كل‌وكيفيت دانشگاه محل تحصيل‌دوره كارشناسي(پيوسته و ناپيوسته)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٦</w:t>
            </w:r>
            <w:r w:rsidRPr="00781633">
              <w:rPr>
                <w:rFonts w:ascii="BNazanin" w:hAnsi="BNazanin" w:cs="B Nazanin" w:hint="cs"/>
                <w:rtl/>
              </w:rPr>
              <w:t xml:space="preserve"> امتياز</w:t>
            </w:r>
          </w:p>
        </w:tc>
        <w:tc>
          <w:tcPr>
            <w:tcW w:w="3260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مطابق با دستورالعمل اجرايي شوراي تحصيلات تكميلي دانشگاه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</w:p>
        </w:tc>
      </w:tr>
      <w:tr w:rsidR="00F17349" w:rsidTr="004238DF">
        <w:trPr>
          <w:trHeight w:val="683"/>
        </w:trPr>
        <w:tc>
          <w:tcPr>
            <w:tcW w:w="567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394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ميانگين كل و كيفيت دانشگاه محل تحصيل دوره كارشناسي ارشد ناپيوسته ( بدون احتساب نمره پايان نامه)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٥</w:t>
            </w:r>
            <w:r w:rsidRPr="00781633">
              <w:rPr>
                <w:rFonts w:ascii="BNazanin" w:hAnsi="BNazanin" w:cs="B Nazanin" w:hint="cs"/>
                <w:rtl/>
              </w:rPr>
              <w:t xml:space="preserve"> امتياز</w:t>
            </w:r>
          </w:p>
        </w:tc>
        <w:tc>
          <w:tcPr>
            <w:tcW w:w="3260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مطابق با دستوراالعمل اجرايي شوراي‌ تحصيلات تكميلي دانشگاه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</w:p>
        </w:tc>
      </w:tr>
      <w:tr w:rsidR="00F17349" w:rsidTr="004238DF">
        <w:tc>
          <w:tcPr>
            <w:tcW w:w="567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394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طول مدت تحصيل در دوره كارشناسي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٣</w:t>
            </w:r>
            <w:r w:rsidRPr="00781633">
              <w:rPr>
                <w:rFonts w:ascii="BNazanin" w:hAnsi="BNazanin" w:cs="B Nazanin" w:hint="cs"/>
                <w:rtl/>
              </w:rPr>
              <w:t xml:space="preserve"> امتياز</w:t>
            </w:r>
          </w:p>
        </w:tc>
        <w:tc>
          <w:tcPr>
            <w:tcW w:w="3260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بيش از ٨ نيمسال كارشناسي پيوسته بيش از ٤ نيمسال كارشناسي نا پيوسته امتياز ندارد.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</w:p>
        </w:tc>
      </w:tr>
      <w:tr w:rsidR="00F17349" w:rsidTr="004238DF">
        <w:tc>
          <w:tcPr>
            <w:tcW w:w="567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394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طول مدت تحصيل در دوره كارشناسي ارشد ناپيوسته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٣</w:t>
            </w:r>
            <w:r w:rsidRPr="00781633">
              <w:rPr>
                <w:rFonts w:ascii="BNazanin" w:hAnsi="BNazanin" w:cs="B Nazanin" w:hint="cs"/>
                <w:rtl/>
              </w:rPr>
              <w:t xml:space="preserve"> امتياز</w:t>
            </w:r>
          </w:p>
        </w:tc>
        <w:tc>
          <w:tcPr>
            <w:tcW w:w="3260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بيش از ٥  نيمسال امتيازي ندارد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</w:p>
        </w:tc>
      </w:tr>
      <w:tr w:rsidR="00F17349" w:rsidTr="004238DF">
        <w:trPr>
          <w:trHeight w:val="879"/>
        </w:trPr>
        <w:tc>
          <w:tcPr>
            <w:tcW w:w="567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394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برگزيدگان المپيادهاي علمي دانشجويي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٥</w:t>
            </w:r>
            <w:r w:rsidRPr="00781633">
              <w:rPr>
                <w:rFonts w:ascii="BNazanin" w:hAnsi="BNazanin" w:cs="B Nazanin" w:hint="cs"/>
                <w:rtl/>
              </w:rPr>
              <w:t xml:space="preserve"> امتياز</w:t>
            </w:r>
          </w:p>
        </w:tc>
        <w:tc>
          <w:tcPr>
            <w:tcW w:w="3260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رتبه١تا٣، ٥ امتياز- رتبه٤ تا ٦، ٤ امتياز- رتبه ٧تا٩، ٣ امتياز-رتبه ١٠تا١٢، ٢ امتياز و رتبه ١٣تا ١٥، امتياز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</w:p>
        </w:tc>
      </w:tr>
      <w:tr w:rsidR="00F17349" w:rsidTr="004238DF">
        <w:trPr>
          <w:trHeight w:val="557"/>
        </w:trPr>
        <w:tc>
          <w:tcPr>
            <w:tcW w:w="567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394" w:type="dxa"/>
            <w:vAlign w:val="center"/>
          </w:tcPr>
          <w:p w:rsidR="00F17349" w:rsidRPr="00781633" w:rsidRDefault="00A14A3D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>
              <w:rPr>
                <w:rFonts w:ascii="BNazanin" w:hAnsi="BNazanin" w:cs="B Nazanin" w:hint="cs"/>
                <w:sz w:val="20"/>
                <w:szCs w:val="20"/>
                <w:rtl/>
              </w:rPr>
              <w:t>دا</w:t>
            </w:r>
            <w:r w:rsidR="00F17349" w:rsidRPr="00781633">
              <w:rPr>
                <w:rFonts w:ascii="BNazanin" w:hAnsi="BNazanin" w:cs="B Nazanin" w:hint="cs"/>
                <w:sz w:val="20"/>
                <w:szCs w:val="20"/>
                <w:rtl/>
              </w:rPr>
              <w:t>شتن مدرك زبان معتبر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٨</w:t>
            </w:r>
            <w:r w:rsidRPr="00781633">
              <w:rPr>
                <w:rFonts w:ascii="BNazanin" w:hAnsi="BNazanin" w:cs="B Nazanin" w:hint="cs"/>
                <w:rtl/>
              </w:rPr>
              <w:t xml:space="preserve"> امتياز</w:t>
            </w:r>
          </w:p>
        </w:tc>
        <w:tc>
          <w:tcPr>
            <w:tcW w:w="3260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 xml:space="preserve">طبق جدول شماره ٤ </w:t>
            </w:r>
          </w:p>
        </w:tc>
        <w:tc>
          <w:tcPr>
            <w:tcW w:w="709" w:type="dxa"/>
            <w:vAlign w:val="center"/>
          </w:tcPr>
          <w:p w:rsidR="00F17349" w:rsidRPr="00781633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</w:p>
        </w:tc>
      </w:tr>
      <w:tr w:rsidR="00781633" w:rsidTr="004238DF">
        <w:trPr>
          <w:trHeight w:val="485"/>
        </w:trPr>
        <w:tc>
          <w:tcPr>
            <w:tcW w:w="4961" w:type="dxa"/>
            <w:gridSpan w:val="2"/>
            <w:vAlign w:val="center"/>
          </w:tcPr>
          <w:p w:rsidR="00781633" w:rsidRPr="00781633" w:rsidRDefault="00781633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  <w:r w:rsidRPr="00781633">
              <w:rPr>
                <w:rFonts w:ascii="BNazanin" w:hAnsi="BNazanin"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709" w:type="dxa"/>
            <w:vAlign w:val="center"/>
          </w:tcPr>
          <w:p w:rsidR="00781633" w:rsidRPr="00781633" w:rsidRDefault="00781633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٣٠</w:t>
            </w:r>
          </w:p>
        </w:tc>
        <w:tc>
          <w:tcPr>
            <w:tcW w:w="3260" w:type="dxa"/>
            <w:vAlign w:val="center"/>
          </w:tcPr>
          <w:p w:rsidR="00781633" w:rsidRPr="00781633" w:rsidRDefault="00781633" w:rsidP="00BB7B1C">
            <w:pPr>
              <w:autoSpaceDE w:val="0"/>
              <w:autoSpaceDN w:val="0"/>
              <w:adjustRightInd w:val="0"/>
              <w:rPr>
                <w:rFonts w:ascii="BNazanin" w:hAnsi="BNazanin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81633" w:rsidRPr="00781633" w:rsidRDefault="00781633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781633">
              <w:rPr>
                <w:rFonts w:ascii="BNazanin" w:hAnsi="BNazanin" w:cs="B Nazanin" w:hint="cs"/>
                <w:sz w:val="24"/>
                <w:szCs w:val="24"/>
                <w:rtl/>
              </w:rPr>
              <w:t>30</w:t>
            </w:r>
          </w:p>
        </w:tc>
      </w:tr>
    </w:tbl>
    <w:p w:rsidR="00F17349" w:rsidRDefault="00F17349" w:rsidP="00F17349">
      <w:pPr>
        <w:autoSpaceDE w:val="0"/>
        <w:autoSpaceDN w:val="0"/>
        <w:adjustRightInd w:val="0"/>
        <w:spacing w:after="0" w:line="240" w:lineRule="auto"/>
        <w:jc w:val="both"/>
        <w:rPr>
          <w:rFonts w:ascii="BNazaninBold" w:hAnsi="BNazanin" w:cs="B Lotus"/>
          <w:b/>
          <w:bCs/>
          <w:noProof/>
          <w:sz w:val="24"/>
          <w:szCs w:val="24"/>
          <w:rtl/>
        </w:rPr>
      </w:pPr>
    </w:p>
    <w:p w:rsidR="00F17349" w:rsidRPr="00827667" w:rsidRDefault="00F17349" w:rsidP="00F17349">
      <w:pPr>
        <w:autoSpaceDE w:val="0"/>
        <w:autoSpaceDN w:val="0"/>
        <w:adjustRightInd w:val="0"/>
        <w:spacing w:after="0" w:line="240" w:lineRule="auto"/>
        <w:ind w:left="54"/>
        <w:jc w:val="both"/>
        <w:rPr>
          <w:rFonts w:ascii="BNazaninBold" w:hAnsi="BNazanin" w:cs="B Lotus"/>
          <w:b/>
          <w:bCs/>
          <w:noProof/>
          <w:sz w:val="20"/>
          <w:szCs w:val="20"/>
          <w:rtl/>
        </w:rPr>
      </w:pPr>
      <w:r w:rsidRPr="00827667">
        <w:rPr>
          <w:rFonts w:ascii="BNazaninBold" w:hAnsi="BNazanin" w:cs="B Lotus" w:hint="cs"/>
          <w:b/>
          <w:bCs/>
          <w:noProof/>
          <w:sz w:val="24"/>
          <w:szCs w:val="24"/>
          <w:rtl/>
        </w:rPr>
        <w:t>*</w:t>
      </w:r>
      <w:r w:rsidRPr="00827667">
        <w:rPr>
          <w:rFonts w:ascii="BNazaninBold" w:hAnsi="BNazanin" w:cs="B Lotus" w:hint="cs"/>
          <w:b/>
          <w:bCs/>
          <w:noProof/>
          <w:sz w:val="20"/>
          <w:szCs w:val="20"/>
          <w:rtl/>
        </w:rPr>
        <w:t>رشته هايي كه طبق مصوبه شوراي عالي برنامه ريزي آموزشي در دوره كارشناسي پيوسته برا</w:t>
      </w:r>
      <w:r>
        <w:rPr>
          <w:rFonts w:ascii="BNazaninBold" w:hAnsi="BNazanin" w:cs="B Lotus" w:hint="cs"/>
          <w:b/>
          <w:bCs/>
          <w:noProof/>
          <w:sz w:val="20"/>
          <w:szCs w:val="20"/>
          <w:rtl/>
        </w:rPr>
        <w:t>ي ٩ نيمسال و كارشناسي ناپيوسته ب</w:t>
      </w:r>
      <w:r w:rsidRPr="00827667">
        <w:rPr>
          <w:rFonts w:ascii="BNazaninBold" w:hAnsi="BNazanin" w:cs="B Lotus" w:hint="cs"/>
          <w:b/>
          <w:bCs/>
          <w:noProof/>
          <w:sz w:val="20"/>
          <w:szCs w:val="20"/>
          <w:rtl/>
        </w:rPr>
        <w:t>راي ٥ نيمسال تصويب شده اند</w:t>
      </w:r>
      <w:r>
        <w:rPr>
          <w:rFonts w:ascii="BNazaninBold" w:hAnsi="BNazanin" w:cs="B Lotus" w:hint="cs"/>
          <w:b/>
          <w:bCs/>
          <w:noProof/>
          <w:sz w:val="20"/>
          <w:szCs w:val="20"/>
          <w:rtl/>
        </w:rPr>
        <w:t xml:space="preserve">(دانش آموختگان دوره كارشناسي ارشد پيوسته(با حداكثر سنوات ١٢ نيمسال تحصيلي) </w:t>
      </w:r>
      <w:r w:rsidRPr="00827667">
        <w:rPr>
          <w:rFonts w:ascii="BNazaninBold" w:hAnsi="BNazanin" w:cs="B Lotus" w:hint="cs"/>
          <w:b/>
          <w:bCs/>
          <w:noProof/>
          <w:sz w:val="20"/>
          <w:szCs w:val="20"/>
          <w:rtl/>
        </w:rPr>
        <w:t>با نظر كميته مصاحبه كننده مي توانند</w:t>
      </w:r>
      <w:r>
        <w:rPr>
          <w:rFonts w:ascii="BNazaninBold" w:hAnsi="BNazanin" w:cs="B Lotus" w:hint="cs"/>
          <w:b/>
          <w:bCs/>
          <w:noProof/>
          <w:sz w:val="20"/>
          <w:szCs w:val="20"/>
          <w:rtl/>
        </w:rPr>
        <w:t xml:space="preserve"> از مجموع امتياز بندهاي ٨ و ٩ بهره مند شوند.</w:t>
      </w:r>
    </w:p>
    <w:p w:rsidR="00F17349" w:rsidRPr="00CA5448" w:rsidRDefault="00F17349" w:rsidP="00F17349">
      <w:pPr>
        <w:autoSpaceDE w:val="0"/>
        <w:autoSpaceDN w:val="0"/>
        <w:adjustRightInd w:val="0"/>
        <w:spacing w:after="0" w:line="240" w:lineRule="auto"/>
        <w:jc w:val="center"/>
        <w:rPr>
          <w:rFonts w:ascii="BNazanin" w:hAnsi="BNazanin" w:cs="B Lotus"/>
          <w:b/>
          <w:bCs/>
          <w:sz w:val="24"/>
          <w:szCs w:val="24"/>
          <w:rtl/>
        </w:rPr>
      </w:pPr>
      <w:r w:rsidRPr="00CA5448">
        <w:rPr>
          <w:rFonts w:ascii="BNazanin" w:hAnsi="BNazanin" w:cs="B Lotus" w:hint="cs"/>
          <w:b/>
          <w:bCs/>
          <w:sz w:val="24"/>
          <w:szCs w:val="24"/>
          <w:rtl/>
        </w:rPr>
        <w:t xml:space="preserve">جدول شماره٣ - امتيازات مصاحبه </w:t>
      </w:r>
    </w:p>
    <w:tbl>
      <w:tblPr>
        <w:tblStyle w:val="TableGrid"/>
        <w:bidiVisual/>
        <w:tblW w:w="9639" w:type="dxa"/>
        <w:tblInd w:w="389" w:type="dxa"/>
        <w:tblLayout w:type="fixed"/>
        <w:tblLook w:val="04A0"/>
      </w:tblPr>
      <w:tblGrid>
        <w:gridCol w:w="567"/>
        <w:gridCol w:w="4820"/>
        <w:gridCol w:w="850"/>
        <w:gridCol w:w="3402"/>
      </w:tblGrid>
      <w:tr w:rsidR="00F17349" w:rsidTr="004238DF">
        <w:trPr>
          <w:trHeight w:val="637"/>
        </w:trPr>
        <w:tc>
          <w:tcPr>
            <w:tcW w:w="567" w:type="dxa"/>
            <w:vAlign w:val="center"/>
          </w:tcPr>
          <w:p w:rsidR="00F17349" w:rsidRPr="005034B6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B Lotus"/>
                <w:b/>
                <w:bCs/>
                <w:sz w:val="18"/>
                <w:szCs w:val="18"/>
                <w:rtl/>
              </w:rPr>
            </w:pPr>
            <w:r w:rsidRPr="005034B6">
              <w:rPr>
                <w:rFonts w:asciiTheme="majorHAnsi" w:hAnsiTheme="majorHAnsi" w:cs="B Lotus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4820" w:type="dxa"/>
            <w:vAlign w:val="center"/>
          </w:tcPr>
          <w:p w:rsidR="00F17349" w:rsidRPr="00F4411C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B Lotus"/>
                <w:sz w:val="20"/>
                <w:szCs w:val="20"/>
                <w:rtl/>
              </w:rPr>
            </w:pPr>
            <w:r>
              <w:rPr>
                <w:rFonts w:asciiTheme="majorHAnsi" w:hAnsiTheme="majorHAnsi" w:cs="B Lotus" w:hint="cs"/>
                <w:sz w:val="20"/>
                <w:szCs w:val="20"/>
                <w:rtl/>
              </w:rPr>
              <w:t>شاخص ارزيابي</w:t>
            </w:r>
          </w:p>
        </w:tc>
        <w:tc>
          <w:tcPr>
            <w:tcW w:w="850" w:type="dxa"/>
            <w:vAlign w:val="center"/>
          </w:tcPr>
          <w:p w:rsidR="00F17349" w:rsidRPr="00F4411C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B Lotus"/>
                <w:sz w:val="20"/>
                <w:szCs w:val="20"/>
                <w:rtl/>
              </w:rPr>
            </w:pPr>
            <w:r w:rsidRPr="00F4411C">
              <w:rPr>
                <w:rFonts w:asciiTheme="majorHAnsi" w:hAnsiTheme="majorHAnsi" w:cs="B Lotus"/>
                <w:sz w:val="20"/>
                <w:szCs w:val="20"/>
                <w:rtl/>
              </w:rPr>
              <w:t>حدا</w:t>
            </w:r>
            <w:r>
              <w:rPr>
                <w:rFonts w:asciiTheme="majorHAnsi" w:hAnsiTheme="majorHAnsi" w:cs="B Lotus" w:hint="cs"/>
                <w:sz w:val="20"/>
                <w:szCs w:val="20"/>
                <w:rtl/>
              </w:rPr>
              <w:t>كثر</w:t>
            </w:r>
            <w:r w:rsidRPr="00F4411C">
              <w:rPr>
                <w:rFonts w:asciiTheme="majorHAnsi" w:hAnsiTheme="majorHAnsi" w:cs="B Lotus"/>
                <w:sz w:val="20"/>
                <w:szCs w:val="20"/>
                <w:rtl/>
              </w:rPr>
              <w:t xml:space="preserve"> امتياز</w:t>
            </w:r>
          </w:p>
        </w:tc>
        <w:tc>
          <w:tcPr>
            <w:tcW w:w="3402" w:type="dxa"/>
            <w:vAlign w:val="center"/>
          </w:tcPr>
          <w:p w:rsidR="00F17349" w:rsidRPr="00F4411C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B Lotus"/>
                <w:sz w:val="20"/>
                <w:szCs w:val="20"/>
                <w:rtl/>
              </w:rPr>
            </w:pPr>
            <w:r w:rsidRPr="00F4411C">
              <w:rPr>
                <w:rFonts w:asciiTheme="majorHAnsi" w:hAnsiTheme="majorHAnsi" w:cs="B Lotus"/>
                <w:sz w:val="20"/>
                <w:szCs w:val="20"/>
                <w:rtl/>
              </w:rPr>
              <w:t>امتياز مكتسبه</w:t>
            </w:r>
            <w:r>
              <w:rPr>
                <w:rFonts w:asciiTheme="majorHAnsi" w:hAnsiTheme="majorHAnsi" w:cs="B Lotus" w:hint="cs"/>
                <w:sz w:val="20"/>
                <w:szCs w:val="20"/>
                <w:rtl/>
              </w:rPr>
              <w:t xml:space="preserve"> طبق نظر كميته مصاحبه كننده</w:t>
            </w:r>
          </w:p>
        </w:tc>
      </w:tr>
      <w:tr w:rsidR="00F17349" w:rsidTr="004238DF">
        <w:tc>
          <w:tcPr>
            <w:tcW w:w="567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  <w:r>
              <w:rPr>
                <w:rFonts w:ascii="BNazanin" w:hAnsi="BNazanin"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4820" w:type="dxa"/>
            <w:vAlign w:val="center"/>
          </w:tcPr>
          <w:p w:rsidR="00F17349" w:rsidRPr="00467BA1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Lotus"/>
                <w:sz w:val="20"/>
                <w:szCs w:val="20"/>
                <w:rtl/>
              </w:rPr>
            </w:pPr>
            <w:r>
              <w:rPr>
                <w:rFonts w:ascii="BNazanin" w:hAnsi="BNazanin" w:cs="B Lotus" w:hint="cs"/>
                <w:sz w:val="20"/>
                <w:szCs w:val="20"/>
                <w:rtl/>
              </w:rPr>
              <w:t>تسلط در تجزيه و تحليل مسائل علمي و پاسخگويي به سؤالات</w:t>
            </w:r>
          </w:p>
        </w:tc>
        <w:tc>
          <w:tcPr>
            <w:tcW w:w="850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  <w:r>
              <w:rPr>
                <w:rFonts w:ascii="BNazanin" w:hAnsi="BNazanin" w:cs="B Lotus" w:hint="cs"/>
                <w:sz w:val="24"/>
                <w:szCs w:val="24"/>
                <w:rtl/>
              </w:rPr>
              <w:t xml:space="preserve">٣ </w:t>
            </w:r>
            <w:r w:rsidRPr="00686D1B">
              <w:rPr>
                <w:rFonts w:ascii="BNazanin" w:hAnsi="BNazanin" w:cs="B Lotus" w:hint="cs"/>
                <w:rtl/>
              </w:rPr>
              <w:t>امتياز</w:t>
            </w:r>
          </w:p>
        </w:tc>
        <w:tc>
          <w:tcPr>
            <w:tcW w:w="3402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</w:p>
        </w:tc>
      </w:tr>
      <w:tr w:rsidR="00F17349" w:rsidTr="004238DF">
        <w:trPr>
          <w:trHeight w:val="432"/>
        </w:trPr>
        <w:tc>
          <w:tcPr>
            <w:tcW w:w="567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  <w:r>
              <w:rPr>
                <w:rFonts w:ascii="BNazanin" w:hAnsi="BNazanin"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4820" w:type="dxa"/>
            <w:vAlign w:val="center"/>
          </w:tcPr>
          <w:p w:rsidR="00F17349" w:rsidRPr="00467BA1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Lotus"/>
                <w:sz w:val="20"/>
                <w:szCs w:val="20"/>
                <w:rtl/>
              </w:rPr>
            </w:pPr>
            <w:r>
              <w:rPr>
                <w:rFonts w:ascii="BNazanin" w:hAnsi="BNazanin" w:cs="B Lotus" w:hint="cs"/>
                <w:sz w:val="20"/>
                <w:szCs w:val="20"/>
                <w:rtl/>
              </w:rPr>
              <w:t>وسعت نظر، نوآوري و كارآفريني</w:t>
            </w:r>
          </w:p>
        </w:tc>
        <w:tc>
          <w:tcPr>
            <w:tcW w:w="850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  <w:r>
              <w:rPr>
                <w:rFonts w:ascii="BNazanin" w:hAnsi="BNazanin" w:cs="B Lotus" w:hint="cs"/>
                <w:sz w:val="24"/>
                <w:szCs w:val="24"/>
                <w:rtl/>
              </w:rPr>
              <w:t>٣ امتياز</w:t>
            </w:r>
          </w:p>
        </w:tc>
        <w:tc>
          <w:tcPr>
            <w:tcW w:w="3402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</w:p>
        </w:tc>
      </w:tr>
      <w:tr w:rsidR="00F17349" w:rsidTr="004238DF">
        <w:tc>
          <w:tcPr>
            <w:tcW w:w="567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  <w:r>
              <w:rPr>
                <w:rFonts w:ascii="BNazanin" w:hAnsi="BNazanin"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4820" w:type="dxa"/>
            <w:vAlign w:val="center"/>
          </w:tcPr>
          <w:p w:rsidR="00F17349" w:rsidRPr="00105E5A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Lotus"/>
                <w:sz w:val="20"/>
                <w:szCs w:val="20"/>
                <w:rtl/>
              </w:rPr>
            </w:pPr>
            <w:r>
              <w:rPr>
                <w:rFonts w:ascii="BNazanin" w:hAnsi="BNazanin" w:cs="B Lotus" w:hint="cs"/>
                <w:sz w:val="20"/>
                <w:szCs w:val="20"/>
                <w:rtl/>
              </w:rPr>
              <w:t>شخصيت، متانت و نحوه تعامل</w:t>
            </w:r>
          </w:p>
        </w:tc>
        <w:tc>
          <w:tcPr>
            <w:tcW w:w="850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  <w:r>
              <w:rPr>
                <w:rFonts w:ascii="BNazanin" w:hAnsi="BNazanin" w:cs="B Lotus" w:hint="cs"/>
                <w:sz w:val="24"/>
                <w:szCs w:val="24"/>
                <w:rtl/>
              </w:rPr>
              <w:t>٣ امتياز</w:t>
            </w:r>
          </w:p>
        </w:tc>
        <w:tc>
          <w:tcPr>
            <w:tcW w:w="3402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</w:p>
        </w:tc>
      </w:tr>
      <w:tr w:rsidR="00F17349" w:rsidTr="004238DF">
        <w:tc>
          <w:tcPr>
            <w:tcW w:w="567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  <w:r>
              <w:rPr>
                <w:rFonts w:ascii="BNazanin" w:hAnsi="BNazanin" w:cs="B Lotus" w:hint="cs"/>
                <w:sz w:val="24"/>
                <w:szCs w:val="24"/>
                <w:rtl/>
              </w:rPr>
              <w:t>15</w:t>
            </w:r>
          </w:p>
        </w:tc>
        <w:tc>
          <w:tcPr>
            <w:tcW w:w="4820" w:type="dxa"/>
            <w:vAlign w:val="center"/>
          </w:tcPr>
          <w:p w:rsidR="00F17349" w:rsidRPr="00105E5A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Lotus"/>
                <w:sz w:val="20"/>
                <w:szCs w:val="20"/>
                <w:rtl/>
              </w:rPr>
            </w:pPr>
            <w:r>
              <w:rPr>
                <w:rFonts w:ascii="BNazanin" w:hAnsi="BNazanin" w:cs="B Lotus" w:hint="cs"/>
                <w:sz w:val="20"/>
                <w:szCs w:val="20"/>
                <w:rtl/>
              </w:rPr>
              <w:t>نگرش و اطلاعات فناورانه مرتبط با رشته تحصيلي</w:t>
            </w:r>
          </w:p>
        </w:tc>
        <w:tc>
          <w:tcPr>
            <w:tcW w:w="850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  <w:r>
              <w:rPr>
                <w:rFonts w:ascii="BNazanin" w:hAnsi="BNazanin" w:cs="B Lotus" w:hint="cs"/>
                <w:sz w:val="24"/>
                <w:szCs w:val="24"/>
                <w:rtl/>
              </w:rPr>
              <w:t>٣ امتياز</w:t>
            </w:r>
          </w:p>
        </w:tc>
        <w:tc>
          <w:tcPr>
            <w:tcW w:w="3402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</w:p>
        </w:tc>
      </w:tr>
      <w:tr w:rsidR="00F17349" w:rsidTr="004238DF">
        <w:tc>
          <w:tcPr>
            <w:tcW w:w="567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  <w:r>
              <w:rPr>
                <w:rFonts w:ascii="BNazanin" w:hAnsi="BNazanin" w:cs="B Lotus" w:hint="cs"/>
                <w:sz w:val="24"/>
                <w:szCs w:val="24"/>
                <w:rtl/>
              </w:rPr>
              <w:t>16</w:t>
            </w:r>
          </w:p>
        </w:tc>
        <w:tc>
          <w:tcPr>
            <w:tcW w:w="4820" w:type="dxa"/>
            <w:vAlign w:val="center"/>
          </w:tcPr>
          <w:p w:rsidR="00F17349" w:rsidRPr="00105E5A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Lotus"/>
                <w:sz w:val="20"/>
                <w:szCs w:val="20"/>
                <w:rtl/>
              </w:rPr>
            </w:pPr>
            <w:r>
              <w:rPr>
                <w:rFonts w:ascii="BNazanin" w:hAnsi="BNazanin" w:cs="B Lotus" w:hint="cs"/>
                <w:sz w:val="20"/>
                <w:szCs w:val="20"/>
                <w:rtl/>
              </w:rPr>
              <w:t>توانايي فن بيان و انتقال مطالب</w:t>
            </w:r>
          </w:p>
        </w:tc>
        <w:tc>
          <w:tcPr>
            <w:tcW w:w="850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  <w:r>
              <w:rPr>
                <w:rFonts w:ascii="BNazanin" w:hAnsi="BNazanin" w:cs="B Lotus" w:hint="cs"/>
                <w:sz w:val="24"/>
                <w:szCs w:val="24"/>
                <w:rtl/>
              </w:rPr>
              <w:t>٣ امتياز</w:t>
            </w:r>
          </w:p>
        </w:tc>
        <w:tc>
          <w:tcPr>
            <w:tcW w:w="3402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</w:p>
        </w:tc>
      </w:tr>
      <w:tr w:rsidR="00F17349" w:rsidTr="004238DF">
        <w:tc>
          <w:tcPr>
            <w:tcW w:w="567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  <w:r>
              <w:rPr>
                <w:rFonts w:ascii="BNazanin" w:hAnsi="BNazanin" w:cs="B Lotus" w:hint="cs"/>
                <w:sz w:val="24"/>
                <w:szCs w:val="24"/>
                <w:rtl/>
              </w:rPr>
              <w:t>17</w:t>
            </w:r>
          </w:p>
        </w:tc>
        <w:tc>
          <w:tcPr>
            <w:tcW w:w="4820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rPr>
                <w:rFonts w:ascii="BNazanin" w:hAnsi="BNazanin" w:cs="B Lotus"/>
                <w:sz w:val="20"/>
                <w:szCs w:val="20"/>
                <w:rtl/>
              </w:rPr>
            </w:pPr>
            <w:r>
              <w:rPr>
                <w:rFonts w:ascii="BNazanin" w:hAnsi="BNazanin" w:cs="B Lotus" w:hint="cs"/>
                <w:sz w:val="20"/>
                <w:szCs w:val="20"/>
                <w:rtl/>
              </w:rPr>
              <w:t>همراستايي زمينه پژوهشي داوطلب با اولويت‌هاي علمي اعضاي گروه</w:t>
            </w:r>
          </w:p>
        </w:tc>
        <w:tc>
          <w:tcPr>
            <w:tcW w:w="850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  <w:r>
              <w:rPr>
                <w:rFonts w:ascii="BNazanin" w:hAnsi="BNazanin" w:cs="B Lotus" w:hint="cs"/>
                <w:sz w:val="24"/>
                <w:szCs w:val="24"/>
                <w:rtl/>
              </w:rPr>
              <w:t>١٥ امتياز</w:t>
            </w:r>
          </w:p>
        </w:tc>
        <w:tc>
          <w:tcPr>
            <w:tcW w:w="3402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</w:p>
        </w:tc>
      </w:tr>
      <w:tr w:rsidR="00686D1B" w:rsidTr="004238DF">
        <w:tc>
          <w:tcPr>
            <w:tcW w:w="5387" w:type="dxa"/>
            <w:gridSpan w:val="2"/>
            <w:vAlign w:val="center"/>
          </w:tcPr>
          <w:p w:rsidR="00686D1B" w:rsidRDefault="00686D1B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0"/>
                <w:szCs w:val="20"/>
                <w:rtl/>
              </w:rPr>
            </w:pPr>
            <w:r>
              <w:rPr>
                <w:rFonts w:ascii="BNazanin" w:hAnsi="BNazanin" w:cs="B Lotus" w:hint="cs"/>
                <w:sz w:val="20"/>
                <w:szCs w:val="20"/>
                <w:rtl/>
              </w:rPr>
              <w:t>جمع</w:t>
            </w:r>
          </w:p>
        </w:tc>
        <w:tc>
          <w:tcPr>
            <w:tcW w:w="850" w:type="dxa"/>
            <w:vAlign w:val="center"/>
          </w:tcPr>
          <w:p w:rsidR="00686D1B" w:rsidRPr="00AD6265" w:rsidRDefault="00686D1B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b/>
                <w:bCs/>
                <w:sz w:val="24"/>
                <w:szCs w:val="24"/>
                <w:rtl/>
              </w:rPr>
            </w:pPr>
            <w:r w:rsidRPr="00AD6265">
              <w:rPr>
                <w:rFonts w:ascii="BNazanin" w:hAnsi="BNazanin" w:cs="B Lotus" w:hint="cs"/>
                <w:b/>
                <w:bCs/>
                <w:sz w:val="24"/>
                <w:szCs w:val="24"/>
                <w:rtl/>
              </w:rPr>
              <w:t>٣٠</w:t>
            </w:r>
          </w:p>
        </w:tc>
        <w:tc>
          <w:tcPr>
            <w:tcW w:w="3402" w:type="dxa"/>
            <w:vAlign w:val="center"/>
          </w:tcPr>
          <w:p w:rsidR="00686D1B" w:rsidRDefault="00686D1B" w:rsidP="00BB7B1C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24"/>
                <w:szCs w:val="24"/>
                <w:rtl/>
              </w:rPr>
            </w:pPr>
          </w:p>
        </w:tc>
      </w:tr>
    </w:tbl>
    <w:p w:rsidR="00F17349" w:rsidRDefault="00F17349" w:rsidP="00F17349">
      <w:pPr>
        <w:autoSpaceDE w:val="0"/>
        <w:autoSpaceDN w:val="0"/>
        <w:adjustRightInd w:val="0"/>
        <w:spacing w:after="0" w:line="240" w:lineRule="auto"/>
        <w:jc w:val="both"/>
        <w:rPr>
          <w:rFonts w:ascii="BNazaninBold" w:hAnsi="BNazanin" w:cs="B Lotus"/>
          <w:b/>
          <w:bCs/>
          <w:noProof/>
          <w:sz w:val="24"/>
          <w:szCs w:val="24"/>
          <w:rtl/>
        </w:rPr>
      </w:pPr>
    </w:p>
    <w:p w:rsidR="00F17349" w:rsidRPr="00CA5448" w:rsidRDefault="00F17349" w:rsidP="00F17349">
      <w:pPr>
        <w:autoSpaceDE w:val="0"/>
        <w:autoSpaceDN w:val="0"/>
        <w:adjustRightInd w:val="0"/>
        <w:spacing w:after="0" w:line="240" w:lineRule="auto"/>
        <w:jc w:val="center"/>
        <w:rPr>
          <w:rFonts w:ascii="BNazanin" w:hAnsi="BNazanin" w:cs="B Lotus"/>
          <w:b/>
          <w:bCs/>
          <w:sz w:val="24"/>
          <w:szCs w:val="24"/>
          <w:rtl/>
        </w:rPr>
      </w:pPr>
      <w:r w:rsidRPr="00CA5448">
        <w:rPr>
          <w:rFonts w:ascii="BNazanin" w:hAnsi="BNazanin" w:cs="B Lotus" w:hint="cs"/>
          <w:b/>
          <w:bCs/>
          <w:sz w:val="24"/>
          <w:szCs w:val="24"/>
          <w:rtl/>
        </w:rPr>
        <w:t xml:space="preserve">جدول شماره٤ </w:t>
      </w:r>
      <w:r w:rsidRPr="00CA544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CA5448">
        <w:rPr>
          <w:rFonts w:ascii="BNazanin" w:hAnsi="BNazanin" w:cs="B Lotus" w:hint="cs"/>
          <w:b/>
          <w:bCs/>
          <w:sz w:val="24"/>
          <w:szCs w:val="24"/>
          <w:rtl/>
        </w:rPr>
        <w:t xml:space="preserve"> همترازي نمرات آزمون هاي ملي و بين المللي زبان انگليسي </w:t>
      </w:r>
    </w:p>
    <w:tbl>
      <w:tblPr>
        <w:tblStyle w:val="TableGrid"/>
        <w:bidiVisual/>
        <w:tblW w:w="9639" w:type="dxa"/>
        <w:tblInd w:w="389" w:type="dxa"/>
        <w:tblLook w:val="04A0"/>
      </w:tblPr>
      <w:tblGrid>
        <w:gridCol w:w="1843"/>
        <w:gridCol w:w="1640"/>
        <w:gridCol w:w="1301"/>
        <w:gridCol w:w="1551"/>
        <w:gridCol w:w="1559"/>
        <w:gridCol w:w="1745"/>
      </w:tblGrid>
      <w:tr w:rsidR="00F17349" w:rsidTr="004238DF">
        <w:trPr>
          <w:trHeight w:val="1051"/>
        </w:trPr>
        <w:tc>
          <w:tcPr>
            <w:tcW w:w="1843" w:type="dxa"/>
            <w:vAlign w:val="center"/>
          </w:tcPr>
          <w:p w:rsidR="00F17349" w:rsidRPr="00172ABC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Colonna MT" w:hAnsi="Colonna MT" w:cs="B Lotus"/>
                <w:b/>
                <w:bCs/>
                <w:noProof/>
                <w:sz w:val="24"/>
                <w:szCs w:val="24"/>
              </w:rPr>
            </w:pPr>
            <w:r w:rsidRPr="00172ABC">
              <w:rPr>
                <w:rFonts w:ascii="Colonna MT" w:hAnsi="Colonna MT" w:cs="B Lotus"/>
                <w:b/>
                <w:bCs/>
                <w:noProof/>
                <w:sz w:val="24"/>
                <w:szCs w:val="24"/>
              </w:rPr>
              <w:t>MSRT(MCHE)</w:t>
            </w:r>
          </w:p>
        </w:tc>
        <w:tc>
          <w:tcPr>
            <w:tcW w:w="1640" w:type="dxa"/>
            <w:vAlign w:val="center"/>
          </w:tcPr>
          <w:p w:rsidR="00F17349" w:rsidRPr="00172ABC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Colonna MT" w:hAnsi="Colonna MT" w:cs="B Lotus"/>
                <w:b/>
                <w:bCs/>
                <w:noProof/>
                <w:sz w:val="24"/>
                <w:szCs w:val="24"/>
              </w:rPr>
            </w:pPr>
            <w:r w:rsidRPr="00172ABC">
              <w:rPr>
                <w:rFonts w:ascii="Colonna MT" w:hAnsi="Colonna MT" w:cs="B Lotus"/>
                <w:b/>
                <w:bCs/>
                <w:noProof/>
                <w:sz w:val="24"/>
                <w:szCs w:val="24"/>
              </w:rPr>
              <w:t>IELTS</w:t>
            </w:r>
          </w:p>
          <w:p w:rsidR="00F17349" w:rsidRPr="00172ABC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Colonna MT" w:hAnsi="Colonna MT" w:cs="B Lotus"/>
                <w:b/>
                <w:bCs/>
                <w:noProof/>
                <w:sz w:val="24"/>
                <w:szCs w:val="24"/>
              </w:rPr>
            </w:pPr>
            <w:r w:rsidRPr="00172ABC">
              <w:rPr>
                <w:rFonts w:ascii="Colonna MT" w:hAnsi="Colonna MT" w:cs="B Lotus"/>
                <w:b/>
                <w:bCs/>
                <w:noProof/>
                <w:sz w:val="24"/>
                <w:szCs w:val="24"/>
              </w:rPr>
              <w:t>Equivalent</w:t>
            </w:r>
          </w:p>
        </w:tc>
        <w:tc>
          <w:tcPr>
            <w:tcW w:w="1301" w:type="dxa"/>
            <w:vAlign w:val="center"/>
          </w:tcPr>
          <w:p w:rsidR="00F17349" w:rsidRPr="00172ABC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Colonna MT" w:hAnsi="Colonna MT" w:cs="B Lotus"/>
                <w:b/>
                <w:bCs/>
                <w:noProof/>
                <w:sz w:val="24"/>
                <w:szCs w:val="24"/>
              </w:rPr>
            </w:pPr>
            <w:r w:rsidRPr="00172ABC">
              <w:rPr>
                <w:rFonts w:ascii="Colonna MT" w:hAnsi="Colonna MT" w:cs="B Lotus"/>
                <w:b/>
                <w:bCs/>
                <w:noProof/>
                <w:sz w:val="24"/>
                <w:szCs w:val="24"/>
              </w:rPr>
              <w:t>TOEFL</w:t>
            </w:r>
          </w:p>
          <w:p w:rsidR="00F17349" w:rsidRPr="00172ABC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Colonna MT" w:hAnsi="Colonna MT" w:cs="B Lotus"/>
                <w:b/>
                <w:bCs/>
                <w:noProof/>
                <w:sz w:val="24"/>
                <w:szCs w:val="24"/>
              </w:rPr>
            </w:pPr>
            <w:r w:rsidRPr="00172ABC">
              <w:rPr>
                <w:rFonts w:ascii="Colonna MT" w:hAnsi="Colonna MT" w:cs="B Lotus"/>
                <w:b/>
                <w:bCs/>
                <w:noProof/>
                <w:sz w:val="24"/>
                <w:szCs w:val="24"/>
              </w:rPr>
              <w:t>IBT</w:t>
            </w:r>
          </w:p>
        </w:tc>
        <w:tc>
          <w:tcPr>
            <w:tcW w:w="1551" w:type="dxa"/>
            <w:vAlign w:val="center"/>
          </w:tcPr>
          <w:p w:rsidR="00F17349" w:rsidRPr="00172ABC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Colonna MT" w:hAnsi="Colonna MT" w:cs="B Lotus"/>
                <w:b/>
                <w:bCs/>
                <w:noProof/>
                <w:sz w:val="24"/>
                <w:szCs w:val="24"/>
              </w:rPr>
            </w:pPr>
            <w:r w:rsidRPr="00172ABC">
              <w:rPr>
                <w:rFonts w:ascii="Colonna MT" w:hAnsi="Colonna MT" w:cs="B Lotus"/>
                <w:b/>
                <w:bCs/>
                <w:noProof/>
                <w:sz w:val="24"/>
                <w:szCs w:val="24"/>
              </w:rPr>
              <w:t>TOEFL</w:t>
            </w:r>
          </w:p>
          <w:p w:rsidR="00F17349" w:rsidRPr="00172ABC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Colonna MT" w:hAnsi="Colonna MT" w:cs="B Lotus"/>
                <w:b/>
                <w:bCs/>
                <w:noProof/>
                <w:sz w:val="24"/>
                <w:szCs w:val="24"/>
              </w:rPr>
            </w:pPr>
            <w:r w:rsidRPr="00172ABC">
              <w:rPr>
                <w:rFonts w:ascii="Colonna MT" w:hAnsi="Colonna MT" w:cs="B Lotus"/>
                <w:b/>
                <w:bCs/>
                <w:noProof/>
                <w:sz w:val="24"/>
                <w:szCs w:val="24"/>
              </w:rPr>
              <w:t>Computer</w:t>
            </w:r>
          </w:p>
        </w:tc>
        <w:tc>
          <w:tcPr>
            <w:tcW w:w="1559" w:type="dxa"/>
            <w:vAlign w:val="center"/>
          </w:tcPr>
          <w:p w:rsidR="00F17349" w:rsidRPr="00172ABC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Colonna MT" w:hAnsi="Colonna MT" w:cs="B Lotus"/>
                <w:b/>
                <w:bCs/>
                <w:noProof/>
                <w:sz w:val="24"/>
                <w:szCs w:val="24"/>
                <w:rtl/>
              </w:rPr>
            </w:pPr>
            <w:r w:rsidRPr="00172ABC">
              <w:rPr>
                <w:rFonts w:ascii="Colonna MT" w:hAnsi="Colonna MT" w:cs="B Lotus"/>
                <w:b/>
                <w:bCs/>
                <w:noProof/>
                <w:sz w:val="24"/>
                <w:szCs w:val="24"/>
              </w:rPr>
              <w:t>TOEFL PAPER+ TOLIMO</w:t>
            </w:r>
          </w:p>
        </w:tc>
        <w:tc>
          <w:tcPr>
            <w:tcW w:w="1745" w:type="dxa"/>
            <w:vAlign w:val="center"/>
          </w:tcPr>
          <w:p w:rsidR="00F17349" w:rsidRPr="00172ABC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Colonna MT" w:hAnsi="Colonna MT" w:cs="B Lotus"/>
                <w:b/>
                <w:bCs/>
                <w:noProof/>
                <w:sz w:val="24"/>
                <w:szCs w:val="24"/>
                <w:rtl/>
              </w:rPr>
            </w:pPr>
            <w:r w:rsidRPr="00172ABC">
              <w:rPr>
                <w:rFonts w:ascii="Colonna MT" w:hAnsi="Colonna MT" w:cs="B Lotus"/>
                <w:b/>
                <w:bCs/>
                <w:noProof/>
                <w:sz w:val="24"/>
                <w:szCs w:val="24"/>
                <w:rtl/>
              </w:rPr>
              <w:t>حداكثر امتياز</w:t>
            </w:r>
          </w:p>
        </w:tc>
      </w:tr>
      <w:tr w:rsidR="00F17349" w:rsidTr="004238DF">
        <w:tc>
          <w:tcPr>
            <w:tcW w:w="1843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100-90</w:t>
            </w:r>
          </w:p>
        </w:tc>
        <w:tc>
          <w:tcPr>
            <w:tcW w:w="1640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٠/٩-7</w:t>
            </w:r>
          </w:p>
        </w:tc>
        <w:tc>
          <w:tcPr>
            <w:tcW w:w="1301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١٢٠-٩٦</w:t>
            </w:r>
          </w:p>
        </w:tc>
        <w:tc>
          <w:tcPr>
            <w:tcW w:w="1551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٣٠٠-٢٥٠</w:t>
            </w:r>
          </w:p>
        </w:tc>
        <w:tc>
          <w:tcPr>
            <w:tcW w:w="1559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٦٨٠-٦٠٠</w:t>
            </w:r>
          </w:p>
        </w:tc>
        <w:tc>
          <w:tcPr>
            <w:tcW w:w="1745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٨</w:t>
            </w:r>
          </w:p>
        </w:tc>
      </w:tr>
      <w:tr w:rsidR="00F17349" w:rsidTr="004238DF">
        <w:tc>
          <w:tcPr>
            <w:tcW w:w="1843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89-85</w:t>
            </w:r>
          </w:p>
        </w:tc>
        <w:tc>
          <w:tcPr>
            <w:tcW w:w="1640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٩/٦-٥/٦</w:t>
            </w:r>
          </w:p>
        </w:tc>
        <w:tc>
          <w:tcPr>
            <w:tcW w:w="1301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٩٥-٨٦</w:t>
            </w:r>
          </w:p>
        </w:tc>
        <w:tc>
          <w:tcPr>
            <w:tcW w:w="1551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٢٤٩-٢٣٢</w:t>
            </w:r>
          </w:p>
        </w:tc>
        <w:tc>
          <w:tcPr>
            <w:tcW w:w="1559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٥٩٩-٥٧٥</w:t>
            </w:r>
          </w:p>
        </w:tc>
        <w:tc>
          <w:tcPr>
            <w:tcW w:w="1745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٧</w:t>
            </w:r>
          </w:p>
        </w:tc>
      </w:tr>
      <w:tr w:rsidR="00F17349" w:rsidTr="004238DF">
        <w:tc>
          <w:tcPr>
            <w:tcW w:w="1843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84-80</w:t>
            </w:r>
          </w:p>
        </w:tc>
        <w:tc>
          <w:tcPr>
            <w:tcW w:w="1640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٤/٦-٦</w:t>
            </w:r>
          </w:p>
        </w:tc>
        <w:tc>
          <w:tcPr>
            <w:tcW w:w="1301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٨٥-٧٦</w:t>
            </w:r>
          </w:p>
        </w:tc>
        <w:tc>
          <w:tcPr>
            <w:tcW w:w="1551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٢٣١-٢١٣</w:t>
            </w:r>
          </w:p>
        </w:tc>
        <w:tc>
          <w:tcPr>
            <w:tcW w:w="1559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٥٧٤-٥٥٠</w:t>
            </w:r>
          </w:p>
        </w:tc>
        <w:tc>
          <w:tcPr>
            <w:tcW w:w="1745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٦</w:t>
            </w:r>
          </w:p>
        </w:tc>
      </w:tr>
      <w:tr w:rsidR="00F17349" w:rsidTr="004238DF">
        <w:tc>
          <w:tcPr>
            <w:tcW w:w="1843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79-75</w:t>
            </w:r>
          </w:p>
        </w:tc>
        <w:tc>
          <w:tcPr>
            <w:tcW w:w="1640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٩/٥-٥/٥</w:t>
            </w:r>
          </w:p>
        </w:tc>
        <w:tc>
          <w:tcPr>
            <w:tcW w:w="1301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٧٥-٦٦</w:t>
            </w:r>
          </w:p>
        </w:tc>
        <w:tc>
          <w:tcPr>
            <w:tcW w:w="1551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٢١٢-١٩٦</w:t>
            </w:r>
          </w:p>
        </w:tc>
        <w:tc>
          <w:tcPr>
            <w:tcW w:w="1559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٥٤٩-٥٢٥</w:t>
            </w:r>
          </w:p>
        </w:tc>
        <w:tc>
          <w:tcPr>
            <w:tcW w:w="1745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٥</w:t>
            </w:r>
          </w:p>
        </w:tc>
      </w:tr>
      <w:tr w:rsidR="00F17349" w:rsidTr="004238DF">
        <w:tc>
          <w:tcPr>
            <w:tcW w:w="1843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74-70</w:t>
            </w:r>
          </w:p>
        </w:tc>
        <w:tc>
          <w:tcPr>
            <w:tcW w:w="1640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٤/٥-٥</w:t>
            </w:r>
          </w:p>
        </w:tc>
        <w:tc>
          <w:tcPr>
            <w:tcW w:w="1301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٦٥-٥٦</w:t>
            </w:r>
          </w:p>
        </w:tc>
        <w:tc>
          <w:tcPr>
            <w:tcW w:w="1551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١٩٥-١٧٣</w:t>
            </w:r>
          </w:p>
        </w:tc>
        <w:tc>
          <w:tcPr>
            <w:tcW w:w="1559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٥٢٤-٥٠٠</w:t>
            </w:r>
          </w:p>
        </w:tc>
        <w:tc>
          <w:tcPr>
            <w:tcW w:w="1745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٤</w:t>
            </w:r>
          </w:p>
        </w:tc>
      </w:tr>
      <w:tr w:rsidR="00F17349" w:rsidTr="004238DF">
        <w:tc>
          <w:tcPr>
            <w:tcW w:w="1843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69-65</w:t>
            </w:r>
          </w:p>
        </w:tc>
        <w:tc>
          <w:tcPr>
            <w:tcW w:w="1640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٩/٤-٥/٤</w:t>
            </w:r>
          </w:p>
        </w:tc>
        <w:tc>
          <w:tcPr>
            <w:tcW w:w="1301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٥٥-٤٦</w:t>
            </w:r>
          </w:p>
        </w:tc>
        <w:tc>
          <w:tcPr>
            <w:tcW w:w="1551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١٧٢-١٥٢</w:t>
            </w:r>
          </w:p>
        </w:tc>
        <w:tc>
          <w:tcPr>
            <w:tcW w:w="1559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٤٩٩-٤٧٥</w:t>
            </w:r>
          </w:p>
        </w:tc>
        <w:tc>
          <w:tcPr>
            <w:tcW w:w="1745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٣</w:t>
            </w:r>
          </w:p>
        </w:tc>
      </w:tr>
      <w:tr w:rsidR="00F17349" w:rsidTr="004238DF">
        <w:tc>
          <w:tcPr>
            <w:tcW w:w="1843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64-60</w:t>
            </w:r>
          </w:p>
        </w:tc>
        <w:tc>
          <w:tcPr>
            <w:tcW w:w="1640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٤/٤-٤</w:t>
            </w:r>
          </w:p>
        </w:tc>
        <w:tc>
          <w:tcPr>
            <w:tcW w:w="1301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٤٥-٣٦</w:t>
            </w:r>
          </w:p>
        </w:tc>
        <w:tc>
          <w:tcPr>
            <w:tcW w:w="1551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١٥١-١٣٣</w:t>
            </w:r>
          </w:p>
        </w:tc>
        <w:tc>
          <w:tcPr>
            <w:tcW w:w="1559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٤٧٤-٤٥٠</w:t>
            </w:r>
          </w:p>
        </w:tc>
        <w:tc>
          <w:tcPr>
            <w:tcW w:w="1745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٢</w:t>
            </w:r>
          </w:p>
        </w:tc>
      </w:tr>
      <w:tr w:rsidR="00F17349" w:rsidTr="004238DF">
        <w:tc>
          <w:tcPr>
            <w:tcW w:w="1843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59-50</w:t>
            </w:r>
          </w:p>
        </w:tc>
        <w:tc>
          <w:tcPr>
            <w:tcW w:w="1640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٩/٣-٥/٣</w:t>
            </w:r>
          </w:p>
        </w:tc>
        <w:tc>
          <w:tcPr>
            <w:tcW w:w="1301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٣٥-٢٩</w:t>
            </w:r>
          </w:p>
        </w:tc>
        <w:tc>
          <w:tcPr>
            <w:tcW w:w="1551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١٣٢-١١٣</w:t>
            </w:r>
          </w:p>
        </w:tc>
        <w:tc>
          <w:tcPr>
            <w:tcW w:w="1559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٤٤٩-٤٢٥</w:t>
            </w:r>
          </w:p>
        </w:tc>
        <w:tc>
          <w:tcPr>
            <w:tcW w:w="1745" w:type="dxa"/>
            <w:vAlign w:val="center"/>
          </w:tcPr>
          <w:p w:rsidR="00F17349" w:rsidRDefault="00F17349" w:rsidP="00BB7B1C">
            <w:pPr>
              <w:autoSpaceDE w:val="0"/>
              <w:autoSpaceDN w:val="0"/>
              <w:adjustRightInd w:val="0"/>
              <w:jc w:val="center"/>
              <w:rPr>
                <w:rFonts w:ascii="BNazaninBold" w:hAnsi="BNazanin" w:cs="B Lotu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BNazaninBold" w:hAnsi="BNazanin" w:cs="B Lotus" w:hint="cs"/>
                <w:b/>
                <w:bCs/>
                <w:noProof/>
                <w:sz w:val="24"/>
                <w:szCs w:val="24"/>
                <w:rtl/>
              </w:rPr>
              <w:t>١</w:t>
            </w:r>
          </w:p>
        </w:tc>
      </w:tr>
    </w:tbl>
    <w:p w:rsidR="00D64DB3" w:rsidRPr="00D64DB3" w:rsidRDefault="00D64DB3" w:rsidP="0013217E">
      <w:pPr>
        <w:spacing w:after="0" w:line="240" w:lineRule="auto"/>
        <w:ind w:left="54"/>
        <w:jc w:val="lowKashida"/>
        <w:rPr>
          <w:rFonts w:cs="B Lotus"/>
          <w:b/>
          <w:bCs/>
          <w:color w:val="548DD4" w:themeColor="text2" w:themeTint="99"/>
          <w:sz w:val="24"/>
          <w:szCs w:val="24"/>
          <w:rtl/>
        </w:rPr>
      </w:pPr>
      <w:r w:rsidRPr="00DF435C">
        <w:rPr>
          <w:rFonts w:ascii="BNazaninBold" w:hAnsi="BNazanin" w:cs="B Lotus" w:hint="cs"/>
          <w:b/>
          <w:bCs/>
          <w:noProof/>
          <w:color w:val="C00000"/>
          <w:sz w:val="32"/>
          <w:szCs w:val="32"/>
          <w:rtl/>
        </w:rPr>
        <w:t>*</w:t>
      </w:r>
      <w:r w:rsidR="0013217E" w:rsidRPr="00DF435C">
        <w:rPr>
          <w:rFonts w:ascii="IranNastaliq" w:hAnsi="IranNastaliq" w:cs="IranNastaliq" w:hint="cs"/>
          <w:color w:val="C00000"/>
          <w:sz w:val="32"/>
          <w:szCs w:val="32"/>
          <w:u w:val="single"/>
          <w:rtl/>
        </w:rPr>
        <w:t xml:space="preserve"> </w:t>
      </w:r>
      <w:r w:rsidR="0013217E">
        <w:rPr>
          <w:rFonts w:ascii="IranNastaliq" w:hAnsi="IranNastaliq" w:cs="IranNastaliq" w:hint="cs"/>
          <w:color w:val="0070C0"/>
          <w:sz w:val="28"/>
          <w:szCs w:val="28"/>
          <w:u w:val="single"/>
          <w:rtl/>
        </w:rPr>
        <w:t>تذکرا</w:t>
      </w:r>
      <w:r w:rsidRPr="00D64DB3">
        <w:rPr>
          <w:rFonts w:ascii="IranNastaliq" w:hAnsi="IranNastaliq" w:cs="IranNastaliq" w:hint="cs"/>
          <w:b/>
          <w:bCs/>
          <w:color w:val="548DD4" w:themeColor="text2" w:themeTint="99"/>
          <w:sz w:val="24"/>
          <w:szCs w:val="24"/>
          <w:u w:val="single"/>
          <w:rtl/>
        </w:rPr>
        <w:t>ت:</w:t>
      </w:r>
    </w:p>
    <w:p w:rsidR="00D64DB3" w:rsidRDefault="00D64DB3" w:rsidP="00D64DB3">
      <w:pPr>
        <w:pStyle w:val="ListParagraph"/>
        <w:numPr>
          <w:ilvl w:val="0"/>
          <w:numId w:val="11"/>
        </w:numPr>
        <w:tabs>
          <w:tab w:val="left" w:pos="1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(Arabic)" w:eastAsia="Times New Roman" w:hAnsi="Times New Roman (Arabic)" w:cs="B Lotus"/>
          <w:b/>
          <w:bCs/>
          <w:color w:val="000000" w:themeColor="text1"/>
          <w:sz w:val="24"/>
          <w:szCs w:val="24"/>
        </w:rPr>
      </w:pPr>
      <w:r w:rsidRPr="00E66DFF">
        <w:rPr>
          <w:rFonts w:cs="B Lotus" w:hint="cs"/>
          <w:b/>
          <w:bCs/>
          <w:rtl/>
        </w:rPr>
        <w:t xml:space="preserve">قطعی شدن پذیرش منوط به تایید صلاحیت عمومی و تایید سازمان سنجش آموزش کشور خواهد بود </w:t>
      </w:r>
      <w:r>
        <w:rPr>
          <w:rFonts w:cs="B Lotus" w:hint="cs"/>
          <w:b/>
          <w:bCs/>
          <w:rtl/>
        </w:rPr>
        <w:t>.</w:t>
      </w:r>
    </w:p>
    <w:p w:rsidR="00D64DB3" w:rsidRDefault="00D64DB3" w:rsidP="00DF435C">
      <w:pPr>
        <w:pStyle w:val="ListParagraph"/>
        <w:numPr>
          <w:ilvl w:val="0"/>
          <w:numId w:val="11"/>
        </w:numPr>
        <w:tabs>
          <w:tab w:val="left" w:pos="1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(Arabic)" w:eastAsia="Times New Roman" w:hAnsi="Times New Roman (Arabic)" w:cs="B Lotus"/>
          <w:b/>
          <w:bCs/>
          <w:color w:val="000000" w:themeColor="text1"/>
          <w:sz w:val="24"/>
          <w:szCs w:val="24"/>
        </w:rPr>
      </w:pPr>
      <w:r>
        <w:rPr>
          <w:rFonts w:cs="B Lotus" w:hint="cs"/>
          <w:b/>
          <w:bCs/>
          <w:rtl/>
        </w:rPr>
        <w:t xml:space="preserve">دانشجوی </w:t>
      </w:r>
      <w:r w:rsidR="00DF435C">
        <w:rPr>
          <w:rFonts w:cs="B Lotus" w:hint="cs"/>
          <w:b/>
          <w:bCs/>
          <w:rtl/>
        </w:rPr>
        <w:t xml:space="preserve">شاغل به تحصیل </w:t>
      </w:r>
      <w:r>
        <w:rPr>
          <w:rFonts w:cs="B Lotus" w:hint="cs"/>
          <w:b/>
          <w:bCs/>
          <w:rtl/>
        </w:rPr>
        <w:t xml:space="preserve">در صورت پذیرش، چنانچه تا پایان شهریور </w:t>
      </w:r>
      <w:r w:rsidR="00DF435C">
        <w:rPr>
          <w:rFonts w:cs="B Lotus" w:hint="cs"/>
          <w:b/>
          <w:bCs/>
          <w:rtl/>
        </w:rPr>
        <w:t>96</w:t>
      </w:r>
      <w:r>
        <w:rPr>
          <w:rFonts w:cs="B Lotus" w:hint="cs"/>
          <w:b/>
          <w:bCs/>
          <w:rtl/>
        </w:rPr>
        <w:t xml:space="preserve"> فارغ التحصیل نگردد قبولی وی</w:t>
      </w:r>
      <w:r w:rsidR="00DF435C">
        <w:rPr>
          <w:rFonts w:cs="B Lotus" w:hint="cs"/>
          <w:b/>
          <w:bCs/>
          <w:rtl/>
        </w:rPr>
        <w:t xml:space="preserve"> منتفی</w:t>
      </w:r>
      <w:r>
        <w:rPr>
          <w:rFonts w:cs="B Lotus" w:hint="cs"/>
          <w:b/>
          <w:bCs/>
          <w:rtl/>
        </w:rPr>
        <w:t xml:space="preserve"> خواهد شد.</w:t>
      </w:r>
    </w:p>
    <w:p w:rsidR="00D64DB3" w:rsidRPr="00DF435C" w:rsidRDefault="00D64DB3" w:rsidP="00D64DB3">
      <w:pPr>
        <w:pStyle w:val="ListParagraph"/>
        <w:numPr>
          <w:ilvl w:val="0"/>
          <w:numId w:val="11"/>
        </w:numPr>
        <w:tabs>
          <w:tab w:val="left" w:pos="1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(Arabic)" w:eastAsia="Times New Roman" w:hAnsi="Times New Roman (Arabic)" w:cs="B Lotus"/>
          <w:b/>
          <w:bCs/>
          <w:color w:val="000000" w:themeColor="text1"/>
          <w:rtl/>
        </w:rPr>
      </w:pPr>
      <w:r w:rsidRPr="00DF435C">
        <w:rPr>
          <w:rFonts w:ascii="Times New Roman (Arabic)" w:eastAsia="Times New Roman" w:hAnsi="Times New Roman (Arabic)" w:cs="B Lotus" w:hint="cs"/>
          <w:b/>
          <w:bCs/>
          <w:color w:val="000000" w:themeColor="text1"/>
          <w:rtl/>
        </w:rPr>
        <w:t>درخواست دانش آموختگان دانشگاه های خارج از کشور قابل بررسی نمی باشد</w:t>
      </w:r>
    </w:p>
    <w:p w:rsidR="00DF435C" w:rsidRDefault="00DF435C" w:rsidP="00DF435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 (Arabic)" w:eastAsia="Times New Roman" w:hAnsi="Times New Roman (Arabic)" w:cs="B Lotus"/>
          <w:b/>
          <w:bCs/>
          <w:color w:val="000000" w:themeColor="text1"/>
        </w:rPr>
      </w:pPr>
      <w:r>
        <w:rPr>
          <w:rFonts w:ascii="Times New Roman (Arabic)" w:eastAsia="Times New Roman" w:hAnsi="Times New Roman (Arabic)" w:cs="B Lotus" w:hint="cs"/>
          <w:b/>
          <w:bCs/>
          <w:color w:val="000000" w:themeColor="text1"/>
          <w:rtl/>
        </w:rPr>
        <w:t>با توجه به محدودیت ظرفیت پذیرش، ارزیابی تخصصی مطابق با آیین نامه مذکور توسط گروه آموزشی مربوطه صورت خواهد پذیرفت و اسامی نفرات پذیرفته شده از طریق وبگاه معاونت آموزشی دانشگاه  اعلام خواهد گردید. لذا  ارسال مدارک، ثبت نام و انجام مصاحبه حقی را برای پذیرش در دانشگاه تهران برای داوطلبان ایجاد نمی نماید</w:t>
      </w:r>
    </w:p>
    <w:p w:rsidR="00D64DB3" w:rsidRDefault="00D64DB3" w:rsidP="0087640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 (Arabic)" w:eastAsia="Times New Roman" w:hAnsi="Times New Roman (Arabic)" w:cs="B Lotus"/>
          <w:b/>
          <w:bCs/>
          <w:color w:val="000000" w:themeColor="text1"/>
        </w:rPr>
      </w:pPr>
      <w:r w:rsidRPr="005F7309">
        <w:rPr>
          <w:rFonts w:ascii="Times New Roman (Arabic)" w:eastAsia="Times New Roman" w:hAnsi="Times New Roman (Arabic)" w:cs="B Lotus" w:hint="cs"/>
          <w:b/>
          <w:bCs/>
          <w:color w:val="000000" w:themeColor="text1"/>
          <w:rtl/>
        </w:rPr>
        <w:t>به مداركی كه خارج از مهلت تعیین شده  بارگذاري گردد،</w:t>
      </w:r>
      <w:r w:rsidR="00876407">
        <w:rPr>
          <w:rFonts w:ascii="Times New Roman (Arabic)" w:eastAsia="Times New Roman" w:hAnsi="Times New Roman (Arabic)" w:cs="B Lotus" w:hint="cs"/>
          <w:b/>
          <w:bCs/>
          <w:color w:val="000000" w:themeColor="text1"/>
          <w:rtl/>
        </w:rPr>
        <w:t xml:space="preserve"> </w:t>
      </w:r>
      <w:r w:rsidRPr="005F7309">
        <w:rPr>
          <w:rFonts w:ascii="Times New Roman (Arabic)" w:eastAsia="Times New Roman" w:hAnsi="Times New Roman (Arabic)" w:cs="B Lotus" w:hint="cs"/>
          <w:b/>
          <w:bCs/>
          <w:color w:val="000000" w:themeColor="text1"/>
          <w:rtl/>
        </w:rPr>
        <w:t xml:space="preserve"> ترتیب اثر داده نخواهد شد</w:t>
      </w:r>
      <w:r w:rsidRPr="005F7309">
        <w:rPr>
          <w:rFonts w:ascii="Times New Roman (Arabic)" w:eastAsia="Times New Roman" w:hAnsi="Times New Roman (Arabic)" w:cs="B Lotus" w:hint="cs"/>
          <w:b/>
          <w:bCs/>
          <w:color w:val="000000" w:themeColor="text1"/>
        </w:rPr>
        <w:t xml:space="preserve"> .</w:t>
      </w:r>
    </w:p>
    <w:p w:rsidR="00D64DB3" w:rsidRDefault="00B059F4" w:rsidP="00B059F4">
      <w:pPr>
        <w:bidi w:val="0"/>
        <w:jc w:val="right"/>
        <w:rPr>
          <w:rFonts w:ascii="IranNastaliq" w:eastAsia="Times New Roman" w:hAnsi="IranNastaliq" w:cs="IranNastaliq"/>
          <w:b/>
          <w:bCs/>
          <w:noProof/>
          <w:color w:val="454545"/>
          <w:sz w:val="28"/>
          <w:szCs w:val="28"/>
          <w:rtl/>
        </w:rPr>
      </w:pPr>
      <w:r w:rsidRPr="00B059F4">
        <w:rPr>
          <w:rFonts w:cs="B Lotus" w:hint="cs"/>
          <w:b/>
          <w:bCs/>
          <w:color w:val="C00000"/>
          <w:sz w:val="26"/>
          <w:szCs w:val="26"/>
          <w:u w:val="single"/>
          <w:rtl/>
        </w:rPr>
        <w:t xml:space="preserve">وجه پرداختي در صورت انصراف و یا عدم پذیرش به هیچ عنوان مسترد نمی گردد لذا به کلیه داوطلبان توصیه می </w:t>
      </w:r>
      <w:r>
        <w:rPr>
          <w:rFonts w:cs="B Lotus" w:hint="cs"/>
          <w:b/>
          <w:bCs/>
          <w:color w:val="C00000"/>
          <w:sz w:val="26"/>
          <w:szCs w:val="26"/>
          <w:u w:val="single"/>
          <w:rtl/>
        </w:rPr>
        <w:t>گر</w:t>
      </w:r>
      <w:r w:rsidRPr="00B059F4">
        <w:rPr>
          <w:rFonts w:cs="B Lotus" w:hint="cs"/>
          <w:b/>
          <w:bCs/>
          <w:color w:val="C00000"/>
          <w:sz w:val="26"/>
          <w:szCs w:val="26"/>
          <w:u w:val="single"/>
          <w:rtl/>
        </w:rPr>
        <w:t>دد قبل از واریز هزینه نسبت به مطالعه کامل اطلاعیه و راهنمای ثبت نام دقت لازم مبذول گردد.</w:t>
      </w:r>
    </w:p>
    <w:p w:rsidR="00CD45A9" w:rsidRPr="00770012" w:rsidRDefault="00B059F4" w:rsidP="00B059F4">
      <w:pPr>
        <w:bidi w:val="0"/>
        <w:ind w:left="720"/>
        <w:jc w:val="center"/>
        <w:rPr>
          <w:rFonts w:ascii="IranNastaliq" w:eastAsia="Times New Roman" w:hAnsi="IranNastaliq" w:cs="IranNastaliq"/>
          <w:b/>
          <w:bCs/>
          <w:noProof/>
          <w:color w:val="454545"/>
          <w:sz w:val="28"/>
          <w:szCs w:val="28"/>
        </w:rPr>
      </w:pPr>
      <w:r>
        <w:rPr>
          <w:rFonts w:ascii="IranNastaliq" w:eastAsia="Times New Roman" w:hAnsi="IranNastaliq" w:cs="IranNastaliq" w:hint="cs"/>
          <w:b/>
          <w:bCs/>
          <w:noProof/>
          <w:color w:val="454545"/>
          <w:sz w:val="28"/>
          <w:szCs w:val="28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CD45A9">
        <w:rPr>
          <w:rFonts w:ascii="IranNastaliq" w:eastAsia="Times New Roman" w:hAnsi="IranNastaliq" w:cs="IranNastaliq" w:hint="cs"/>
          <w:b/>
          <w:bCs/>
          <w:noProof/>
          <w:color w:val="454545"/>
          <w:sz w:val="28"/>
          <w:szCs w:val="28"/>
          <w:rtl/>
        </w:rPr>
        <w:t>م</w:t>
      </w:r>
      <w:r w:rsidR="00CD45A9" w:rsidRPr="00770012">
        <w:rPr>
          <w:rFonts w:ascii="IranNastaliq" w:eastAsia="Times New Roman" w:hAnsi="IranNastaliq" w:cs="IranNastaliq" w:hint="cs"/>
          <w:b/>
          <w:bCs/>
          <w:noProof/>
          <w:color w:val="454545"/>
          <w:sz w:val="28"/>
          <w:szCs w:val="28"/>
          <w:rtl/>
        </w:rPr>
        <w:t>عاونت آموزشی دانشگاه تهران</w:t>
      </w:r>
      <w:r>
        <w:rPr>
          <w:rFonts w:ascii="IranNastaliq" w:eastAsia="Times New Roman" w:hAnsi="IranNastaliq" w:cs="IranNastaliq"/>
          <w:b/>
          <w:bCs/>
          <w:noProof/>
          <w:color w:val="454545"/>
          <w:sz w:val="28"/>
          <w:szCs w:val="28"/>
        </w:rPr>
        <w:t xml:space="preserve">      </w:t>
      </w:r>
    </w:p>
    <w:p w:rsidR="003C129E" w:rsidRDefault="00686D1B" w:rsidP="00686D1B">
      <w:pPr>
        <w:spacing w:before="100" w:beforeAutospacing="1" w:after="0" w:line="240" w:lineRule="auto"/>
        <w:jc w:val="both"/>
        <w:rPr>
          <w:rFonts w:cs="B Lotus"/>
          <w:b/>
          <w:bCs/>
          <w:color w:val="000000"/>
          <w:sz w:val="24"/>
          <w:szCs w:val="24"/>
          <w:rtl/>
        </w:rPr>
      </w:pPr>
      <w:r>
        <w:rPr>
          <w:rFonts w:cs="B Lotus" w:hint="cs"/>
          <w:b/>
          <w:bCs/>
          <w:color w:val="000000"/>
          <w:sz w:val="24"/>
          <w:szCs w:val="24"/>
          <w:rtl/>
        </w:rPr>
        <w:t xml:space="preserve">            </w:t>
      </w:r>
      <w:r w:rsidR="00CB7564">
        <w:rPr>
          <w:rFonts w:cs="B Lotus" w:hint="cs"/>
          <w:b/>
          <w:bCs/>
          <w:color w:val="000000"/>
          <w:sz w:val="24"/>
          <w:szCs w:val="24"/>
          <w:rtl/>
        </w:rPr>
        <w:t xml:space="preserve">              </w:t>
      </w:r>
    </w:p>
    <w:sectPr w:rsidR="003C129E" w:rsidSect="009919F6">
      <w:pgSz w:w="12240" w:h="15840" w:code="1"/>
      <w:pgMar w:top="964" w:right="902" w:bottom="851" w:left="1134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AC6" w:rsidRDefault="00955AC6" w:rsidP="00B0717F">
      <w:pPr>
        <w:spacing w:after="0" w:line="240" w:lineRule="auto"/>
      </w:pPr>
      <w:r>
        <w:separator/>
      </w:r>
    </w:p>
  </w:endnote>
  <w:endnote w:type="continuationSeparator" w:id="1">
    <w:p w:rsidR="00955AC6" w:rsidRDefault="00955AC6" w:rsidP="00B0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imes New Roman (Arabic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AC6" w:rsidRDefault="00955AC6" w:rsidP="00B0717F">
      <w:pPr>
        <w:spacing w:after="0" w:line="240" w:lineRule="auto"/>
      </w:pPr>
      <w:r>
        <w:separator/>
      </w:r>
    </w:p>
  </w:footnote>
  <w:footnote w:type="continuationSeparator" w:id="1">
    <w:p w:rsidR="00955AC6" w:rsidRDefault="00955AC6" w:rsidP="00B07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DC4"/>
    <w:multiLevelType w:val="hybridMultilevel"/>
    <w:tmpl w:val="1B72338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4717A1D"/>
    <w:multiLevelType w:val="hybridMultilevel"/>
    <w:tmpl w:val="D51A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E508D"/>
    <w:multiLevelType w:val="hybridMultilevel"/>
    <w:tmpl w:val="010A50D8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9DD6DC2"/>
    <w:multiLevelType w:val="hybridMultilevel"/>
    <w:tmpl w:val="1FCE6F80"/>
    <w:lvl w:ilvl="0" w:tplc="5B680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061F8"/>
    <w:multiLevelType w:val="hybridMultilevel"/>
    <w:tmpl w:val="6B58A1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DE5E9E"/>
    <w:multiLevelType w:val="hybridMultilevel"/>
    <w:tmpl w:val="3AFC2E48"/>
    <w:lvl w:ilvl="0" w:tplc="0270CA92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294B5620"/>
    <w:multiLevelType w:val="hybridMultilevel"/>
    <w:tmpl w:val="9A343BCE"/>
    <w:lvl w:ilvl="0" w:tplc="B51EDDF4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527B6"/>
    <w:multiLevelType w:val="hybridMultilevel"/>
    <w:tmpl w:val="58AC4D06"/>
    <w:lvl w:ilvl="0" w:tplc="56BCBD0A">
      <w:start w:val="1"/>
      <w:numFmt w:val="decimal"/>
      <w:lvlText w:val="%1)"/>
      <w:lvlJc w:val="left"/>
      <w:pPr>
        <w:ind w:left="720" w:hanging="360"/>
      </w:pPr>
      <w:rPr>
        <w:rFonts w:cs="B Lotus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074BA"/>
    <w:multiLevelType w:val="hybridMultilevel"/>
    <w:tmpl w:val="CE9CF428"/>
    <w:lvl w:ilvl="0" w:tplc="04090009">
      <w:start w:val="1"/>
      <w:numFmt w:val="bullet"/>
      <w:lvlText w:val=""/>
      <w:lvlJc w:val="left"/>
      <w:pPr>
        <w:ind w:left="8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>
    <w:nsid w:val="56EF467A"/>
    <w:multiLevelType w:val="hybridMultilevel"/>
    <w:tmpl w:val="11ECDD88"/>
    <w:lvl w:ilvl="0" w:tplc="04090009">
      <w:start w:val="1"/>
      <w:numFmt w:val="bullet"/>
      <w:lvlText w:val=""/>
      <w:lvlJc w:val="left"/>
      <w:pPr>
        <w:ind w:left="15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0">
    <w:nsid w:val="65E42459"/>
    <w:multiLevelType w:val="hybridMultilevel"/>
    <w:tmpl w:val="CAAA9450"/>
    <w:lvl w:ilvl="0" w:tplc="28EC71A4">
      <w:start w:val="1"/>
      <w:numFmt w:val="decimal"/>
      <w:lvlText w:val="%1)"/>
      <w:lvlJc w:val="left"/>
      <w:pPr>
        <w:ind w:left="885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665C3686"/>
    <w:multiLevelType w:val="hybridMultilevel"/>
    <w:tmpl w:val="CA84C674"/>
    <w:lvl w:ilvl="0" w:tplc="FE1AE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D244F"/>
    <w:multiLevelType w:val="hybridMultilevel"/>
    <w:tmpl w:val="5AAE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864A6"/>
    <w:multiLevelType w:val="hybridMultilevel"/>
    <w:tmpl w:val="147C5C86"/>
    <w:lvl w:ilvl="0" w:tplc="5248F4D0">
      <w:start w:val="1"/>
      <w:numFmt w:val="decimal"/>
      <w:lvlText w:val="%1)"/>
      <w:lvlJc w:val="left"/>
      <w:pPr>
        <w:ind w:left="785" w:hanging="360"/>
      </w:pPr>
      <w:rPr>
        <w:rFonts w:cs="B Lotus"/>
        <w:b w:val="0"/>
        <w:bCs w:val="0"/>
      </w:rPr>
    </w:lvl>
    <w:lvl w:ilvl="1" w:tplc="D29E6F04">
      <w:start w:val="1"/>
      <w:numFmt w:val="decimal"/>
      <w:lvlText w:val="%2-"/>
      <w:lvlJc w:val="left"/>
      <w:pPr>
        <w:ind w:left="15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B6601F9"/>
    <w:multiLevelType w:val="hybridMultilevel"/>
    <w:tmpl w:val="F48896D4"/>
    <w:lvl w:ilvl="0" w:tplc="A760B5C0">
      <w:numFmt w:val="decimalFullWidth"/>
      <w:lvlText w:val="%1-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E4976"/>
    <w:multiLevelType w:val="hybridMultilevel"/>
    <w:tmpl w:val="EA5447B6"/>
    <w:lvl w:ilvl="0" w:tplc="04090011">
      <w:start w:val="1"/>
      <w:numFmt w:val="decimal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6FE8580A"/>
    <w:multiLevelType w:val="hybridMultilevel"/>
    <w:tmpl w:val="249AA9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C5066"/>
    <w:multiLevelType w:val="hybridMultilevel"/>
    <w:tmpl w:val="D9508CB2"/>
    <w:lvl w:ilvl="0" w:tplc="F112BE48">
      <w:start w:val="1"/>
      <w:numFmt w:val="decimal"/>
      <w:lvlText w:val="%1."/>
      <w:lvlJc w:val="left"/>
      <w:pPr>
        <w:ind w:left="785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13"/>
  </w:num>
  <w:num w:numId="16">
    <w:abstractNumId w:val="7"/>
  </w:num>
  <w:num w:numId="17">
    <w:abstractNumId w:val="2"/>
  </w:num>
  <w:num w:numId="18">
    <w:abstractNumId w:val="1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D6D"/>
    <w:rsid w:val="0000162B"/>
    <w:rsid w:val="000063EC"/>
    <w:rsid w:val="00024265"/>
    <w:rsid w:val="00034506"/>
    <w:rsid w:val="00037E37"/>
    <w:rsid w:val="00037F01"/>
    <w:rsid w:val="00041BF4"/>
    <w:rsid w:val="00045E6D"/>
    <w:rsid w:val="000541C7"/>
    <w:rsid w:val="00061FDB"/>
    <w:rsid w:val="000655CF"/>
    <w:rsid w:val="00065D1B"/>
    <w:rsid w:val="00067A9D"/>
    <w:rsid w:val="000758E1"/>
    <w:rsid w:val="00097D6D"/>
    <w:rsid w:val="000A49FF"/>
    <w:rsid w:val="000A4A3D"/>
    <w:rsid w:val="000B6B19"/>
    <w:rsid w:val="000C6F63"/>
    <w:rsid w:val="000C7847"/>
    <w:rsid w:val="000D2335"/>
    <w:rsid w:val="000D2B71"/>
    <w:rsid w:val="000D3043"/>
    <w:rsid w:val="000D3EF3"/>
    <w:rsid w:val="000D4BD8"/>
    <w:rsid w:val="00100174"/>
    <w:rsid w:val="001044B9"/>
    <w:rsid w:val="0010727E"/>
    <w:rsid w:val="00127DE4"/>
    <w:rsid w:val="0013217E"/>
    <w:rsid w:val="0014660A"/>
    <w:rsid w:val="0015385E"/>
    <w:rsid w:val="00153B8E"/>
    <w:rsid w:val="001818D4"/>
    <w:rsid w:val="001C0F28"/>
    <w:rsid w:val="001C1079"/>
    <w:rsid w:val="001D1CBA"/>
    <w:rsid w:val="001E0A0C"/>
    <w:rsid w:val="00210532"/>
    <w:rsid w:val="00236787"/>
    <w:rsid w:val="002474F0"/>
    <w:rsid w:val="002512D8"/>
    <w:rsid w:val="00287F71"/>
    <w:rsid w:val="002A069C"/>
    <w:rsid w:val="002C5032"/>
    <w:rsid w:val="002C64F6"/>
    <w:rsid w:val="002E777D"/>
    <w:rsid w:val="002F1E77"/>
    <w:rsid w:val="00306EEB"/>
    <w:rsid w:val="0030751E"/>
    <w:rsid w:val="00372D6D"/>
    <w:rsid w:val="0037554D"/>
    <w:rsid w:val="00382CE2"/>
    <w:rsid w:val="003A1AE6"/>
    <w:rsid w:val="003B413C"/>
    <w:rsid w:val="003C129E"/>
    <w:rsid w:val="003C18F1"/>
    <w:rsid w:val="003C68A3"/>
    <w:rsid w:val="003D339B"/>
    <w:rsid w:val="003D5F63"/>
    <w:rsid w:val="003F2965"/>
    <w:rsid w:val="00412076"/>
    <w:rsid w:val="0041672E"/>
    <w:rsid w:val="004202ED"/>
    <w:rsid w:val="004238DF"/>
    <w:rsid w:val="004406A6"/>
    <w:rsid w:val="0045612C"/>
    <w:rsid w:val="004609A7"/>
    <w:rsid w:val="0046541C"/>
    <w:rsid w:val="00474B9B"/>
    <w:rsid w:val="00484205"/>
    <w:rsid w:val="004876F1"/>
    <w:rsid w:val="004971BB"/>
    <w:rsid w:val="004A58B5"/>
    <w:rsid w:val="004A6EF0"/>
    <w:rsid w:val="004A6F12"/>
    <w:rsid w:val="004B1E0F"/>
    <w:rsid w:val="004C0E64"/>
    <w:rsid w:val="004C7CFD"/>
    <w:rsid w:val="004E0EFD"/>
    <w:rsid w:val="004E1F16"/>
    <w:rsid w:val="004F56AD"/>
    <w:rsid w:val="004F67BD"/>
    <w:rsid w:val="00507FD3"/>
    <w:rsid w:val="005247DB"/>
    <w:rsid w:val="005618B3"/>
    <w:rsid w:val="00567E44"/>
    <w:rsid w:val="00587800"/>
    <w:rsid w:val="005955AE"/>
    <w:rsid w:val="005A2D87"/>
    <w:rsid w:val="005B56E5"/>
    <w:rsid w:val="005C73C8"/>
    <w:rsid w:val="005D775D"/>
    <w:rsid w:val="005F7309"/>
    <w:rsid w:val="0060589C"/>
    <w:rsid w:val="006709CE"/>
    <w:rsid w:val="00686D1B"/>
    <w:rsid w:val="00692B8B"/>
    <w:rsid w:val="006A3C0E"/>
    <w:rsid w:val="006A41BB"/>
    <w:rsid w:val="006B4DCB"/>
    <w:rsid w:val="006C1675"/>
    <w:rsid w:val="006D09E8"/>
    <w:rsid w:val="006D74F0"/>
    <w:rsid w:val="006D7D7A"/>
    <w:rsid w:val="006E2A61"/>
    <w:rsid w:val="006F0431"/>
    <w:rsid w:val="00700CAA"/>
    <w:rsid w:val="00710276"/>
    <w:rsid w:val="00723B95"/>
    <w:rsid w:val="00744D8A"/>
    <w:rsid w:val="00756264"/>
    <w:rsid w:val="007562D1"/>
    <w:rsid w:val="00770012"/>
    <w:rsid w:val="007807A3"/>
    <w:rsid w:val="00781633"/>
    <w:rsid w:val="00796797"/>
    <w:rsid w:val="007B034B"/>
    <w:rsid w:val="007B424E"/>
    <w:rsid w:val="007C3A03"/>
    <w:rsid w:val="007D698B"/>
    <w:rsid w:val="007E14DA"/>
    <w:rsid w:val="00811A2D"/>
    <w:rsid w:val="00820C07"/>
    <w:rsid w:val="008219D9"/>
    <w:rsid w:val="00821D05"/>
    <w:rsid w:val="00824A84"/>
    <w:rsid w:val="00827F45"/>
    <w:rsid w:val="00842628"/>
    <w:rsid w:val="00863B85"/>
    <w:rsid w:val="00865A57"/>
    <w:rsid w:val="00876407"/>
    <w:rsid w:val="00891F9E"/>
    <w:rsid w:val="008A5E2E"/>
    <w:rsid w:val="008A7627"/>
    <w:rsid w:val="008D7D7F"/>
    <w:rsid w:val="008E5DE8"/>
    <w:rsid w:val="008E73E4"/>
    <w:rsid w:val="008F3E2A"/>
    <w:rsid w:val="009060C2"/>
    <w:rsid w:val="009119F6"/>
    <w:rsid w:val="00933ACA"/>
    <w:rsid w:val="009340F0"/>
    <w:rsid w:val="00942BFD"/>
    <w:rsid w:val="009471A4"/>
    <w:rsid w:val="009477DC"/>
    <w:rsid w:val="00955AC6"/>
    <w:rsid w:val="00960178"/>
    <w:rsid w:val="00961F3D"/>
    <w:rsid w:val="00962591"/>
    <w:rsid w:val="00990151"/>
    <w:rsid w:val="009919F6"/>
    <w:rsid w:val="0099404C"/>
    <w:rsid w:val="009D325F"/>
    <w:rsid w:val="009E2451"/>
    <w:rsid w:val="009F71FF"/>
    <w:rsid w:val="00A14A3D"/>
    <w:rsid w:val="00A241A7"/>
    <w:rsid w:val="00A610A2"/>
    <w:rsid w:val="00A739BF"/>
    <w:rsid w:val="00A82136"/>
    <w:rsid w:val="00AA4952"/>
    <w:rsid w:val="00AC24B9"/>
    <w:rsid w:val="00AC3A15"/>
    <w:rsid w:val="00AE5657"/>
    <w:rsid w:val="00AF52A3"/>
    <w:rsid w:val="00B059F4"/>
    <w:rsid w:val="00B062AA"/>
    <w:rsid w:val="00B0717F"/>
    <w:rsid w:val="00B25C80"/>
    <w:rsid w:val="00B3431F"/>
    <w:rsid w:val="00B53AC1"/>
    <w:rsid w:val="00B62538"/>
    <w:rsid w:val="00B65D56"/>
    <w:rsid w:val="00B66435"/>
    <w:rsid w:val="00B83D73"/>
    <w:rsid w:val="00B906BA"/>
    <w:rsid w:val="00B964F7"/>
    <w:rsid w:val="00BA5058"/>
    <w:rsid w:val="00BE7770"/>
    <w:rsid w:val="00C13449"/>
    <w:rsid w:val="00C24162"/>
    <w:rsid w:val="00C46FAE"/>
    <w:rsid w:val="00C47A07"/>
    <w:rsid w:val="00C53898"/>
    <w:rsid w:val="00C62211"/>
    <w:rsid w:val="00C6640D"/>
    <w:rsid w:val="00C664E4"/>
    <w:rsid w:val="00C93A80"/>
    <w:rsid w:val="00C97018"/>
    <w:rsid w:val="00CB7564"/>
    <w:rsid w:val="00CC466F"/>
    <w:rsid w:val="00CD3E8C"/>
    <w:rsid w:val="00CD45A9"/>
    <w:rsid w:val="00CD73FB"/>
    <w:rsid w:val="00CE43D1"/>
    <w:rsid w:val="00CE4B4F"/>
    <w:rsid w:val="00CF6F9C"/>
    <w:rsid w:val="00D00004"/>
    <w:rsid w:val="00D005FB"/>
    <w:rsid w:val="00D023E1"/>
    <w:rsid w:val="00D05654"/>
    <w:rsid w:val="00D109B1"/>
    <w:rsid w:val="00D12944"/>
    <w:rsid w:val="00D15F37"/>
    <w:rsid w:val="00D23ABC"/>
    <w:rsid w:val="00D42A47"/>
    <w:rsid w:val="00D561DD"/>
    <w:rsid w:val="00D62BC5"/>
    <w:rsid w:val="00D64DB3"/>
    <w:rsid w:val="00D87AFD"/>
    <w:rsid w:val="00D92FA0"/>
    <w:rsid w:val="00D95246"/>
    <w:rsid w:val="00D97DB5"/>
    <w:rsid w:val="00DA6875"/>
    <w:rsid w:val="00DA6EC1"/>
    <w:rsid w:val="00DB22CB"/>
    <w:rsid w:val="00DB2556"/>
    <w:rsid w:val="00DD1355"/>
    <w:rsid w:val="00DF0F47"/>
    <w:rsid w:val="00DF435C"/>
    <w:rsid w:val="00E26449"/>
    <w:rsid w:val="00E26766"/>
    <w:rsid w:val="00E2685D"/>
    <w:rsid w:val="00E40676"/>
    <w:rsid w:val="00E460CA"/>
    <w:rsid w:val="00E50D7E"/>
    <w:rsid w:val="00E52B5B"/>
    <w:rsid w:val="00E558D6"/>
    <w:rsid w:val="00E609C7"/>
    <w:rsid w:val="00E66DFF"/>
    <w:rsid w:val="00E7255B"/>
    <w:rsid w:val="00E74B8D"/>
    <w:rsid w:val="00E81E79"/>
    <w:rsid w:val="00EB255B"/>
    <w:rsid w:val="00EB548D"/>
    <w:rsid w:val="00EC2B9A"/>
    <w:rsid w:val="00EE2BEF"/>
    <w:rsid w:val="00EE779F"/>
    <w:rsid w:val="00F04FF6"/>
    <w:rsid w:val="00F054A5"/>
    <w:rsid w:val="00F14BDA"/>
    <w:rsid w:val="00F16099"/>
    <w:rsid w:val="00F17349"/>
    <w:rsid w:val="00F20897"/>
    <w:rsid w:val="00F34B7C"/>
    <w:rsid w:val="00F56437"/>
    <w:rsid w:val="00F575D6"/>
    <w:rsid w:val="00F82344"/>
    <w:rsid w:val="00F8677A"/>
    <w:rsid w:val="00FA0330"/>
    <w:rsid w:val="00FA0E35"/>
    <w:rsid w:val="00FC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ru v:ext="edit" colors="#538ed5,#4e9bdb,#4b9bdb"/>
      <o:colormenu v:ext="edit" fillcolor="none [3212]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6D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097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17F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B07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17F"/>
    <w:rPr>
      <w:lang w:bidi="fa-IR"/>
    </w:rPr>
  </w:style>
  <w:style w:type="character" w:styleId="Hyperlink">
    <w:name w:val="Hyperlink"/>
    <w:basedOn w:val="DefaultParagraphFont"/>
    <w:uiPriority w:val="99"/>
    <w:unhideWhenUsed/>
    <w:rsid w:val="00DB25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66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MediumShading1-Accent11">
    <w:name w:val="Medium Shading 1 - Accent 11"/>
    <w:basedOn w:val="TableNormal"/>
    <w:uiPriority w:val="63"/>
    <w:rsid w:val="0014660A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146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ademics.ut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243D-E643-4972-AAC8-6D85E49A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Admin</cp:lastModifiedBy>
  <cp:revision>31</cp:revision>
  <cp:lastPrinted>2015-05-04T14:21:00Z</cp:lastPrinted>
  <dcterms:created xsi:type="dcterms:W3CDTF">2017-04-08T09:28:00Z</dcterms:created>
  <dcterms:modified xsi:type="dcterms:W3CDTF">2017-04-17T04:22:00Z</dcterms:modified>
</cp:coreProperties>
</file>